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A1" w:rsidRDefault="009F46A1" w:rsidP="009F46A1">
      <w:pPr>
        <w:spacing w:after="0"/>
        <w:ind w:left="-426" w:hanging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6A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F46A1" w:rsidRPr="009F46A1" w:rsidRDefault="009F46A1" w:rsidP="009F46A1">
      <w:pPr>
        <w:spacing w:after="0"/>
        <w:ind w:left="-426" w:hanging="141"/>
        <w:jc w:val="center"/>
        <w:rPr>
          <w:rFonts w:ascii="Times New Roman" w:eastAsia="Calibri" w:hAnsi="Times New Roman" w:cs="Times New Roman"/>
          <w:color w:val="2D2A2A"/>
          <w:sz w:val="28"/>
          <w:szCs w:val="32"/>
          <w:u w:val="single"/>
        </w:rPr>
      </w:pPr>
      <w:r w:rsidRPr="009F46A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9F46A1">
        <w:rPr>
          <w:rFonts w:ascii="Times New Roman" w:eastAsia="Calibri" w:hAnsi="Times New Roman" w:cs="Times New Roman"/>
          <w:b/>
          <w:sz w:val="28"/>
          <w:szCs w:val="28"/>
        </w:rPr>
        <w:t>ЦРР-Детский</w:t>
      </w:r>
      <w:proofErr w:type="spellEnd"/>
      <w:r w:rsidRPr="009F46A1">
        <w:rPr>
          <w:rFonts w:ascii="Times New Roman" w:eastAsia="Calibri" w:hAnsi="Times New Roman" w:cs="Times New Roman"/>
          <w:b/>
          <w:sz w:val="28"/>
          <w:szCs w:val="28"/>
        </w:rPr>
        <w:t xml:space="preserve"> сад № 11 «Светлячок»</w:t>
      </w:r>
    </w:p>
    <w:p w:rsidR="009F46A1" w:rsidRDefault="009F46A1" w:rsidP="009F46A1">
      <w:pPr>
        <w:jc w:val="center"/>
        <w:rPr>
          <w:rFonts w:ascii="Bookman Old Style" w:hAnsi="Bookman Old Style"/>
          <w:b/>
          <w:color w:val="000000"/>
          <w:sz w:val="56"/>
          <w:szCs w:val="56"/>
        </w:rPr>
      </w:pPr>
    </w:p>
    <w:p w:rsidR="00DE23FE" w:rsidRDefault="00DE23FE" w:rsidP="00DE23F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DE23FE" w:rsidRDefault="00DE23FE" w:rsidP="00DE23F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DE23FE" w:rsidRDefault="00DE23FE" w:rsidP="00DE23F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DE23FE" w:rsidRPr="00DE23FE" w:rsidRDefault="00DE23FE" w:rsidP="00DE23F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Конспект открытого занятия</w:t>
      </w:r>
    </w:p>
    <w:p w:rsidR="00DE23FE" w:rsidRPr="00DE23FE" w:rsidRDefault="00DE23FE" w:rsidP="00DE23F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по аппликации во второй младшей группе</w:t>
      </w:r>
    </w:p>
    <w:p w:rsidR="00DE23FE" w:rsidRDefault="00DE23FE" w:rsidP="00DE23FE">
      <w:pPr>
        <w:spacing w:before="225" w:after="225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«Ваза с яблоками»</w:t>
      </w:r>
    </w:p>
    <w:p w:rsidR="00DE23FE" w:rsidRDefault="00DE23FE" w:rsidP="00DE23FE">
      <w:pPr>
        <w:spacing w:before="225" w:after="225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DE23FE" w:rsidRDefault="00DE23FE" w:rsidP="00DE23FE">
      <w:pPr>
        <w:spacing w:before="225" w:after="225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9F46A1" w:rsidRDefault="009F46A1" w:rsidP="00DE23FE">
      <w:pPr>
        <w:spacing w:before="225" w:after="225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9F46A1" w:rsidRPr="009F46A1" w:rsidRDefault="009F46A1" w:rsidP="009F46A1">
      <w:pPr>
        <w:pStyle w:val="a3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</w:rPr>
      </w:pPr>
      <w:r w:rsidRPr="009F46A1">
        <w:rPr>
          <w:rStyle w:val="a4"/>
          <w:color w:val="000000" w:themeColor="text1"/>
          <w:sz w:val="28"/>
          <w:szCs w:val="28"/>
        </w:rPr>
        <w:t xml:space="preserve">Выполнила: воспитатель </w:t>
      </w:r>
    </w:p>
    <w:p w:rsidR="009F46A1" w:rsidRPr="009F46A1" w:rsidRDefault="009F46A1" w:rsidP="009F46A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9F46A1">
        <w:rPr>
          <w:b/>
          <w:bCs/>
          <w:kern w:val="36"/>
          <w:sz w:val="28"/>
          <w:szCs w:val="28"/>
        </w:rPr>
        <w:t xml:space="preserve">                                                   </w:t>
      </w:r>
      <w:proofErr w:type="spellStart"/>
      <w:r w:rsidRPr="009F46A1">
        <w:rPr>
          <w:b/>
          <w:sz w:val="28"/>
          <w:szCs w:val="28"/>
        </w:rPr>
        <w:t>Миримова</w:t>
      </w:r>
      <w:proofErr w:type="spellEnd"/>
      <w:r w:rsidRPr="009F46A1">
        <w:rPr>
          <w:b/>
          <w:sz w:val="28"/>
          <w:szCs w:val="28"/>
        </w:rPr>
        <w:t xml:space="preserve"> Светлана </w:t>
      </w:r>
      <w:proofErr w:type="spellStart"/>
      <w:r w:rsidRPr="009F46A1">
        <w:rPr>
          <w:b/>
          <w:sz w:val="28"/>
          <w:szCs w:val="28"/>
        </w:rPr>
        <w:t>Алиевна</w:t>
      </w:r>
      <w:proofErr w:type="spellEnd"/>
      <w:r w:rsidRPr="009F46A1">
        <w:rPr>
          <w:b/>
          <w:sz w:val="28"/>
          <w:szCs w:val="28"/>
        </w:rPr>
        <w:t xml:space="preserve">   </w:t>
      </w:r>
    </w:p>
    <w:p w:rsidR="009F46A1" w:rsidRDefault="009F46A1" w:rsidP="00DE23FE">
      <w:pPr>
        <w:spacing w:before="225" w:after="225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9F46A1" w:rsidRDefault="009F46A1" w:rsidP="00DE23FE">
      <w:pPr>
        <w:spacing w:before="225" w:after="225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9F46A1" w:rsidRDefault="009F46A1" w:rsidP="00DE23FE">
      <w:pPr>
        <w:spacing w:before="225" w:after="225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9F46A1" w:rsidRPr="00DE23FE" w:rsidRDefault="009F46A1" w:rsidP="00DE23FE">
      <w:pPr>
        <w:spacing w:before="225" w:after="225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DE23FE" w:rsidRPr="00DE23FE" w:rsidRDefault="00DE23FE" w:rsidP="00DE2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наносить клей на деталь и наклеивать ее на лист. Закрепить знания о цвете, форме; закреплять знание зеленого цвета, учить соот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носить цвет с его наименованием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Start"/>
    </w:p>
    <w:p w:rsidR="00DE23FE" w:rsidRPr="00DE23FE" w:rsidRDefault="00DE23FE" w:rsidP="00DE2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End"/>
      <w:r w:rsidRPr="00DE23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DE23FE" w:rsidRPr="00DE23FE" w:rsidRDefault="00DE23FE" w:rsidP="00DE2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Обучающая</w:t>
      </w:r>
      <w:r w:rsidRPr="00DE23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учить </w:t>
      </w:r>
      <w:proofErr w:type="gramStart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</w:t>
      </w:r>
      <w:proofErr w:type="gramEnd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наклеивать детали на лист в нужном месте; учить разнообразным играм с куклой, возможности разговаривать с куклой;</w:t>
      </w:r>
    </w:p>
    <w:p w:rsidR="00DE23FE" w:rsidRPr="00DE23FE" w:rsidRDefault="00DE23FE" w:rsidP="00DE2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Развивающая</w:t>
      </w:r>
      <w:r w:rsidRPr="00DE23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интонационную речь; эмоциональную отзывчивость и осознанное отношение к необходимости укреплять свое здоровье; упражнять детей в правильном произнесении в речи названий фруктов.</w:t>
      </w:r>
    </w:p>
    <w:p w:rsidR="00DE23FE" w:rsidRPr="00DE23FE" w:rsidRDefault="00DE23FE" w:rsidP="00DE2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Воспитательная:</w:t>
      </w:r>
      <w:r w:rsidRPr="00DE23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отзывчивость и доброту; желание откликнуться на проблемную ситуацию – помочь заболевшей кукле.</w:t>
      </w:r>
    </w:p>
    <w:p w:rsidR="00DE23FE" w:rsidRPr="00DE23FE" w:rsidRDefault="00DE23FE" w:rsidP="00DE2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кукла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Мадина</w:t>
      </w:r>
      <w:proofErr w:type="spellEnd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23FE" w:rsidRPr="00DE23FE" w:rsidRDefault="00DE23FE" w:rsidP="00DE23FE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Раздаточный материал: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цветной картон, на который заранее наклеена ваза; вырезанные из цветной бумаги яблоки желтого, красного и зеленого цветов (по три штуки каждый цвет на каждого ребенка); клей, кисточка для клея, тряпочка.</w:t>
      </w:r>
    </w:p>
    <w:p w:rsidR="00DE23FE" w:rsidRPr="00DE23FE" w:rsidRDefault="00DE23FE" w:rsidP="009F46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</w:t>
      </w:r>
    </w:p>
    <w:p w:rsidR="00DE23FE" w:rsidRPr="00DE23FE" w:rsidRDefault="00DE23FE" w:rsidP="00DE23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около воспитателя.</w:t>
      </w:r>
    </w:p>
    <w:p w:rsidR="00DE23FE" w:rsidRPr="00DE23FE" w:rsidRDefault="00DE23FE" w:rsidP="00DE2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нас сегодня гостья. Хотите знать, кто? Присаживайтесь на стульчики.</w:t>
      </w:r>
    </w:p>
    <w:p w:rsidR="00DE23FE" w:rsidRDefault="00DE23FE" w:rsidP="00DE23FE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нам пришла кукла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Мадина</w:t>
      </w:r>
      <w:proofErr w:type="spellEnd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не просто так, а за помощью.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кукла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Мадина</w:t>
      </w:r>
      <w:proofErr w:type="spellEnd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заболела. Доктор Айболит посоветовал ей кушать </w:t>
      </w:r>
      <w:proofErr w:type="gramStart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зеленых яблок. Как вы думаете, почему?</w:t>
      </w:r>
    </w:p>
    <w:p w:rsidR="00DE23FE" w:rsidRPr="00DE23FE" w:rsidRDefault="00DE23FE" w:rsidP="00DE23FE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E23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витамины.</w:t>
      </w:r>
    </w:p>
    <w:p w:rsidR="00DE23FE" w:rsidRPr="00DE23FE" w:rsidRDefault="00DE23FE" w:rsidP="00DE23FE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ребятки, потому что в них много витаминов.</w:t>
      </w:r>
    </w:p>
    <w:p w:rsidR="00DE23FE" w:rsidRPr="00DE23FE" w:rsidRDefault="00DE23FE" w:rsidP="00DE23FE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Кукла: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но я не знаю какие яблоки - зеленые.</w:t>
      </w:r>
    </w:p>
    <w:p w:rsidR="00DE23FE" w:rsidRDefault="00DE23FE" w:rsidP="00446D2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Дети, поможем кукле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Мадин</w:t>
      </w:r>
      <w:r w:rsidR="00446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spellEnd"/>
      <w:r w:rsidR="00446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DE23FE" w:rsidRPr="00DE23FE" w:rsidRDefault="00446D2F" w:rsidP="00446D2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Поможем.</w:t>
      </w:r>
    </w:p>
    <w:p w:rsidR="00DE23FE" w:rsidRPr="00DE23FE" w:rsidRDefault="00446D2F" w:rsidP="00446D2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E23FE"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научим куклу </w:t>
      </w:r>
      <w:proofErr w:type="spellStart"/>
      <w:r w:rsid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Мадин</w:t>
      </w:r>
      <w:r w:rsidR="00DE23FE"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spellEnd"/>
      <w:r w:rsidR="00DE23FE"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узнавать среди яблок зеленые яблоки. На моем столе лежат три яблока: желтое, красное и зеленое яблоки.</w:t>
      </w:r>
    </w:p>
    <w:p w:rsidR="00DE23FE" w:rsidRPr="00DE23FE" w:rsidRDefault="00446D2F" w:rsidP="00DE23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Калимат</w:t>
      </w:r>
      <w:proofErr w:type="spellEnd"/>
      <w:r w:rsidR="00DE23FE"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подойди, возьми из корзины яблоко желтого цвета.</w:t>
      </w:r>
    </w:p>
    <w:p w:rsidR="00DE23FE" w:rsidRPr="00DE23FE" w:rsidRDefault="00446D2F" w:rsidP="00DE23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Айзанат</w:t>
      </w:r>
      <w:proofErr w:type="spellEnd"/>
      <w:r w:rsidR="00DE23FE"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покажи яблоко красного цвета.</w:t>
      </w:r>
    </w:p>
    <w:p w:rsidR="00446D2F" w:rsidRDefault="00DE23FE" w:rsidP="00446D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 осталось у нас какое яблоко? </w:t>
      </w:r>
    </w:p>
    <w:p w:rsidR="00DE23FE" w:rsidRDefault="00446D2F" w:rsidP="00446D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зеленое! Яблоки у нас есть</w:t>
      </w:r>
      <w:r w:rsidR="00DE23FE"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зеленое, красное, желтое, а еще какое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оно? </w:t>
      </w:r>
    </w:p>
    <w:p w:rsidR="00446D2F" w:rsidRPr="00DE23FE" w:rsidRDefault="00446D2F" w:rsidP="00446D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Круглое.</w:t>
      </w:r>
    </w:p>
    <w:p w:rsidR="00DE23FE" w:rsidRPr="00DE23FE" w:rsidRDefault="00446D2F" w:rsidP="00DE23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E23FE"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круглое! Умницы!</w:t>
      </w:r>
    </w:p>
    <w:p w:rsidR="00DE23FE" w:rsidRPr="00DE23FE" w:rsidRDefault="00DE23FE" w:rsidP="00446D2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Кукла: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Ай да ребята, ай да молодцы! Теперь я не перепутаю, я запомню.</w:t>
      </w:r>
    </w:p>
    <w:p w:rsidR="00DE23FE" w:rsidRPr="00DE23FE" w:rsidRDefault="00DE23FE" w:rsidP="00DE2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</w:t>
      </w:r>
      <w:r w:rsidRPr="00DE23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умницы! Но чтобы не болеть, нужно еще и </w:t>
      </w:r>
      <w:proofErr w:type="gramStart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двигаться, делать зарядку. Вместе с куклой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Мадино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proofErr w:type="spellEnd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зарядку становись!</w:t>
      </w:r>
    </w:p>
    <w:p w:rsidR="00DE23FE" w:rsidRPr="00DE23FE" w:rsidRDefault="00DE23FE" w:rsidP="00DE2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 «Яблоко»</w:t>
      </w:r>
    </w:p>
    <w:p w:rsidR="00DE23FE" w:rsidRPr="00DE23FE" w:rsidRDefault="00DE23FE" w:rsidP="00DE2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яблоко, оно соку сладкого полно.</w:t>
      </w:r>
    </w:p>
    <w:p w:rsidR="00DE23FE" w:rsidRPr="00DE23FE" w:rsidRDefault="00DE23FE" w:rsidP="00DE2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Руку протяните, яблоко сорвите.</w:t>
      </w:r>
    </w:p>
    <w:p w:rsidR="00DE23FE" w:rsidRPr="00DE23FE" w:rsidRDefault="00DE23FE" w:rsidP="00DE2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ветер веточку качать, трудно яблоко достать.</w:t>
      </w:r>
    </w:p>
    <w:p w:rsidR="00DE23FE" w:rsidRPr="00DE23FE" w:rsidRDefault="00DE23FE" w:rsidP="00DE23FE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Подпрыгну, руку протяну, и быстро яблоко сорву!</w:t>
      </w:r>
    </w:p>
    <w:p w:rsidR="00DE23FE" w:rsidRPr="00DE23FE" w:rsidRDefault="00DE23FE" w:rsidP="00DE23FE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предлагает детям занять место за столами, кладет перед каждым ребенком цветной картон, на который наклеена ваза, и вырезанные из цветной бумаги заготовки – яблоки красного, зеленого и желтого цветов.</w:t>
      </w:r>
    </w:p>
    <w:p w:rsidR="00DE23FE" w:rsidRPr="00DE23FE" w:rsidRDefault="00DE23FE" w:rsidP="00DE23FE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 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Детишки, перед тем как кукла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Мадина</w:t>
      </w:r>
      <w:proofErr w:type="spellEnd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уйдет домой, мы ей подарим много зеленых яблок, чтобы она скорее выздоровела. Нужно сложить в вазу только зеленые яблоки.</w:t>
      </w:r>
    </w:p>
    <w:p w:rsidR="00DE23FE" w:rsidRPr="00DE23FE" w:rsidRDefault="00DE23FE" w:rsidP="00DE23FE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отбирают зеленые яблоки и складывают на лист картона.</w:t>
      </w:r>
    </w:p>
    <w:p w:rsidR="00DE23FE" w:rsidRPr="00DE23FE" w:rsidRDefault="00DE23FE" w:rsidP="00DE23FE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Кукла: 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 ребята</w:t>
      </w:r>
      <w:proofErr w:type="gramStart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DE23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DE23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E23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ерет» у кого-либо из ребят картон с яблоками (яблоки падают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E23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как же я донесу яблоки до дома? Я же их потеряю</w:t>
      </w:r>
      <w:proofErr w:type="gramStart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E23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(«</w:t>
      </w:r>
      <w:proofErr w:type="gramStart"/>
      <w:r w:rsidRPr="00DE23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E23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асстраивается»)</w:t>
      </w:r>
    </w:p>
    <w:p w:rsidR="00DE23FE" w:rsidRPr="00DE23FE" w:rsidRDefault="00DE23FE" w:rsidP="00DE23FE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 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нам делать, ребятки? Как сделать так, чтобы яблоки остались в вазе? (Ответы детей.)</w:t>
      </w:r>
    </w:p>
    <w:p w:rsidR="00DE23FE" w:rsidRPr="00DE23FE" w:rsidRDefault="00DE23FE" w:rsidP="00DE23FE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Артур, нужно их наклеить на лист картона. Молодец!</w:t>
      </w:r>
    </w:p>
    <w:p w:rsidR="00DE23FE" w:rsidRPr="00DE23FE" w:rsidRDefault="00DE23FE" w:rsidP="00DE2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напоминает детям, как нужно набирать клей на кисть, наносить его тонким слоем на заготовку и плотно прижимать ее к листу тряпочкой.</w:t>
      </w:r>
    </w:p>
    <w:p w:rsidR="00DE23FE" w:rsidRPr="00DE23FE" w:rsidRDefault="00DE23FE" w:rsidP="00DE23FE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 время выполнения этих действий воспитатель подходит к каждому ребенку, оказывает посильную помощь, хвалит, поощряет.</w:t>
      </w:r>
    </w:p>
    <w:p w:rsidR="00DE23FE" w:rsidRPr="00DE23FE" w:rsidRDefault="00DE23FE" w:rsidP="00DE23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E23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ребята, потрудились мы сегодня на славу. Теперь кукла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Мадина</w:t>
      </w:r>
      <w:proofErr w:type="spellEnd"/>
      <w:r w:rsidRPr="00DE2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яблоки не потеряет, и поправится!</w:t>
      </w:r>
    </w:p>
    <w:p w:rsidR="00FB63DC" w:rsidRDefault="00FB63DC">
      <w:pPr>
        <w:rPr>
          <w:rFonts w:ascii="Times New Roman" w:hAnsi="Times New Roman" w:cs="Times New Roman"/>
          <w:sz w:val="28"/>
          <w:szCs w:val="28"/>
        </w:rPr>
      </w:pPr>
    </w:p>
    <w:p w:rsidR="00B123BA" w:rsidRDefault="00B123BA">
      <w:pPr>
        <w:rPr>
          <w:rFonts w:ascii="Times New Roman" w:hAnsi="Times New Roman" w:cs="Times New Roman"/>
          <w:sz w:val="28"/>
          <w:szCs w:val="28"/>
        </w:rPr>
      </w:pPr>
    </w:p>
    <w:p w:rsidR="00B123BA" w:rsidRDefault="00B123BA">
      <w:pPr>
        <w:rPr>
          <w:rFonts w:ascii="Times New Roman" w:hAnsi="Times New Roman" w:cs="Times New Roman"/>
          <w:sz w:val="28"/>
          <w:szCs w:val="28"/>
        </w:rPr>
      </w:pPr>
    </w:p>
    <w:p w:rsidR="00B123BA" w:rsidRDefault="00B123BA">
      <w:pPr>
        <w:rPr>
          <w:rFonts w:ascii="Times New Roman" w:hAnsi="Times New Roman" w:cs="Times New Roman"/>
          <w:sz w:val="28"/>
          <w:szCs w:val="28"/>
        </w:rPr>
      </w:pPr>
    </w:p>
    <w:p w:rsidR="00B123BA" w:rsidRDefault="00B123BA">
      <w:pPr>
        <w:rPr>
          <w:rFonts w:ascii="Times New Roman" w:hAnsi="Times New Roman" w:cs="Times New Roman"/>
          <w:sz w:val="28"/>
          <w:szCs w:val="28"/>
        </w:rPr>
      </w:pPr>
    </w:p>
    <w:p w:rsidR="00FC7795" w:rsidRDefault="00B123BA" w:rsidP="00FC779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7795">
        <w:rPr>
          <w:rFonts w:ascii="Times New Roman" w:hAnsi="Times New Roman" w:cs="Times New Roman"/>
          <w:b/>
          <w:sz w:val="28"/>
          <w:szCs w:val="28"/>
        </w:rPr>
        <w:lastRenderedPageBreak/>
        <w:t>Отзыв на занятие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795" w:rsidRPr="00DE2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аппликации </w:t>
      </w:r>
    </w:p>
    <w:p w:rsidR="00FC7795" w:rsidRPr="00DE23FE" w:rsidRDefault="00FC7795" w:rsidP="00FC779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 второй младшей группе</w:t>
      </w:r>
    </w:p>
    <w:p w:rsidR="00FC7795" w:rsidRPr="00FC7795" w:rsidRDefault="00FC7795" w:rsidP="00066564">
      <w:pPr>
        <w:spacing w:after="12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2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«Ваза с яблоками»</w:t>
      </w:r>
    </w:p>
    <w:p w:rsidR="00066564" w:rsidRPr="0090011A" w:rsidRDefault="00066564" w:rsidP="0006656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Организованная</w:t>
      </w:r>
      <w:r w:rsidRPr="00900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образовательная деятельность прошла по плану, все поставленные задачи были успешно решены в ходе проведения деятельности. </w:t>
      </w:r>
    </w:p>
    <w:p w:rsidR="00066564" w:rsidRPr="0090011A" w:rsidRDefault="00066564" w:rsidP="000665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37EC3">
        <w:rPr>
          <w:sz w:val="28"/>
          <w:szCs w:val="28"/>
        </w:rPr>
        <w:t xml:space="preserve">Светлана </w:t>
      </w:r>
      <w:proofErr w:type="spellStart"/>
      <w:r w:rsidRPr="00E37EC3">
        <w:rPr>
          <w:sz w:val="28"/>
          <w:szCs w:val="28"/>
        </w:rPr>
        <w:t>Алиевна</w:t>
      </w:r>
      <w:proofErr w:type="spellEnd"/>
      <w:r w:rsidRPr="0090011A">
        <w:rPr>
          <w:color w:val="000000" w:themeColor="text1"/>
          <w:sz w:val="28"/>
          <w:szCs w:val="28"/>
        </w:rPr>
        <w:t xml:space="preserve"> вызывает интерес посредством создания доброжелательной атмосферы в процессе непосредственно образовательной деятельности.</w:t>
      </w:r>
      <w:r>
        <w:rPr>
          <w:color w:val="000000" w:themeColor="text1"/>
          <w:sz w:val="28"/>
          <w:szCs w:val="28"/>
        </w:rPr>
        <w:t xml:space="preserve"> </w:t>
      </w:r>
      <w:r w:rsidRPr="0090011A">
        <w:rPr>
          <w:color w:val="000000" w:themeColor="text1"/>
          <w:sz w:val="28"/>
          <w:szCs w:val="28"/>
        </w:rPr>
        <w:t>Компетентность педагога в методах обучения:</w:t>
      </w:r>
    </w:p>
    <w:p w:rsidR="00066564" w:rsidRPr="0090011A" w:rsidRDefault="00066564" w:rsidP="00066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011A">
        <w:rPr>
          <w:color w:val="000000" w:themeColor="text1"/>
          <w:sz w:val="28"/>
          <w:szCs w:val="28"/>
        </w:rPr>
        <w:t>- владеет современными методами педагогической деятельности, чёткость постановки вопросов, их вариативность, соответствие методов возрасту, уровню развития детей, задачам непосредственно образовательной деятельности (использование художественного слова, обращение к опыту детей, создание проблемных ситуаций);</w:t>
      </w:r>
    </w:p>
    <w:p w:rsidR="00066564" w:rsidRPr="0090011A" w:rsidRDefault="00066564" w:rsidP="0006656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90011A">
        <w:rPr>
          <w:color w:val="000000" w:themeColor="text1"/>
          <w:sz w:val="28"/>
          <w:szCs w:val="28"/>
        </w:rPr>
        <w:t>- образовательный процесс построен с учётом </w:t>
      </w:r>
      <w:hyperlink r:id="rId4" w:history="1">
        <w:r w:rsidRPr="00066564">
          <w:rPr>
            <w:rStyle w:val="a5"/>
            <w:color w:val="000000" w:themeColor="text1"/>
            <w:sz w:val="28"/>
            <w:szCs w:val="28"/>
            <w:u w:val="none"/>
          </w:rPr>
          <w:t>интеграции образовательных областей</w:t>
        </w:r>
      </w:hyperlink>
      <w:r w:rsidRPr="0090011A">
        <w:rPr>
          <w:color w:val="000000" w:themeColor="text1"/>
          <w:sz w:val="28"/>
          <w:szCs w:val="28"/>
        </w:rPr>
        <w:t>.</w:t>
      </w:r>
    </w:p>
    <w:p w:rsidR="00066564" w:rsidRPr="0090011A" w:rsidRDefault="00066564" w:rsidP="000665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Миримова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90011A">
        <w:rPr>
          <w:color w:val="000000" w:themeColor="text1"/>
          <w:sz w:val="28"/>
          <w:szCs w:val="28"/>
        </w:rPr>
        <w:t>ариативно</w:t>
      </w:r>
      <w:proofErr w:type="spellEnd"/>
      <w:r w:rsidRPr="0090011A">
        <w:rPr>
          <w:color w:val="000000" w:themeColor="text1"/>
          <w:sz w:val="28"/>
          <w:szCs w:val="28"/>
        </w:rPr>
        <w:t xml:space="preserve"> использует наглядные и словесные методы, использует художественное слово; в процессе эксперимента опирается на опыт детей.</w:t>
      </w:r>
    </w:p>
    <w:p w:rsidR="00066564" w:rsidRPr="0090011A" w:rsidRDefault="00066564" w:rsidP="0006656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90011A">
        <w:rPr>
          <w:color w:val="000000" w:themeColor="text1"/>
          <w:sz w:val="28"/>
          <w:szCs w:val="28"/>
        </w:rPr>
        <w:t>Интеграция образовательных областей обеспечена.</w:t>
      </w:r>
    </w:p>
    <w:p w:rsidR="00066564" w:rsidRPr="0090011A" w:rsidRDefault="00066564" w:rsidP="000665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0011A">
        <w:rPr>
          <w:color w:val="000000" w:themeColor="text1"/>
          <w:sz w:val="28"/>
          <w:szCs w:val="28"/>
        </w:rPr>
        <w:t>Компетентность педагога в области организации образовательного процесса:</w:t>
      </w:r>
    </w:p>
    <w:p w:rsidR="00066564" w:rsidRPr="0090011A" w:rsidRDefault="00066564" w:rsidP="00066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011A">
        <w:rPr>
          <w:color w:val="000000" w:themeColor="text1"/>
          <w:sz w:val="28"/>
          <w:szCs w:val="28"/>
        </w:rPr>
        <w:t>- разнообразие форм организации деятельности детей (коллективные, групповые, индивидуальные);</w:t>
      </w:r>
    </w:p>
    <w:p w:rsidR="00066564" w:rsidRPr="0090011A" w:rsidRDefault="00066564" w:rsidP="00066564">
      <w:pPr>
        <w:pStyle w:val="a3"/>
        <w:spacing w:before="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90011A">
        <w:rPr>
          <w:color w:val="000000" w:themeColor="text1"/>
          <w:sz w:val="28"/>
          <w:szCs w:val="28"/>
        </w:rPr>
        <w:t>- умеет создавать рабочую атмосферу в процессе образовательной деятельности.</w:t>
      </w:r>
    </w:p>
    <w:p w:rsidR="00066564" w:rsidRPr="0090011A" w:rsidRDefault="00066564" w:rsidP="000665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0011A">
        <w:rPr>
          <w:color w:val="000000" w:themeColor="text1"/>
          <w:sz w:val="28"/>
          <w:szCs w:val="28"/>
        </w:rPr>
        <w:t>Использует все формы организации детей, поддерживает дисциплину, даёт детям возможность рассуждать.</w:t>
      </w:r>
    </w:p>
    <w:p w:rsidR="00066564" w:rsidRPr="0090011A" w:rsidRDefault="00066564" w:rsidP="00066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011A">
        <w:rPr>
          <w:color w:val="000000" w:themeColor="text1"/>
          <w:sz w:val="28"/>
          <w:szCs w:val="28"/>
        </w:rPr>
        <w:t>Деятельность детей в образовательном процессе:</w:t>
      </w:r>
    </w:p>
    <w:p w:rsidR="00066564" w:rsidRPr="0090011A" w:rsidRDefault="00066564" w:rsidP="00066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011A">
        <w:rPr>
          <w:color w:val="000000" w:themeColor="text1"/>
          <w:sz w:val="28"/>
          <w:szCs w:val="28"/>
        </w:rPr>
        <w:t>- сохранение интереса на протяжении всего образовательного процесса;</w:t>
      </w:r>
    </w:p>
    <w:p w:rsidR="00066564" w:rsidRPr="0090011A" w:rsidRDefault="00066564" w:rsidP="00066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011A">
        <w:rPr>
          <w:color w:val="000000" w:themeColor="text1"/>
          <w:sz w:val="28"/>
          <w:szCs w:val="28"/>
        </w:rPr>
        <w:t>- проявление инициативы, творчества;</w:t>
      </w:r>
    </w:p>
    <w:p w:rsidR="00066564" w:rsidRPr="0090011A" w:rsidRDefault="00066564" w:rsidP="00066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011A">
        <w:rPr>
          <w:color w:val="000000" w:themeColor="text1"/>
          <w:sz w:val="28"/>
          <w:szCs w:val="28"/>
        </w:rPr>
        <w:t>- самостоятельность детей при выполнении заданий;</w:t>
      </w:r>
    </w:p>
    <w:p w:rsidR="00066564" w:rsidRPr="0090011A" w:rsidRDefault="00066564" w:rsidP="0006656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90011A">
        <w:rPr>
          <w:color w:val="000000" w:themeColor="text1"/>
          <w:sz w:val="28"/>
          <w:szCs w:val="28"/>
        </w:rPr>
        <w:t>- у</w:t>
      </w:r>
      <w:r>
        <w:rPr>
          <w:color w:val="000000" w:themeColor="text1"/>
          <w:sz w:val="28"/>
          <w:szCs w:val="28"/>
        </w:rPr>
        <w:t>своение программного содержания.</w:t>
      </w:r>
    </w:p>
    <w:p w:rsidR="00066564" w:rsidRPr="0090011A" w:rsidRDefault="00066564" w:rsidP="0006656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0011A">
        <w:rPr>
          <w:color w:val="000000" w:themeColor="text1"/>
          <w:sz w:val="28"/>
          <w:szCs w:val="28"/>
        </w:rPr>
        <w:t xml:space="preserve">Результатом остались довольны и </w:t>
      </w:r>
      <w:proofErr w:type="gramStart"/>
      <w:r w:rsidRPr="0090011A">
        <w:rPr>
          <w:color w:val="000000" w:themeColor="text1"/>
          <w:sz w:val="28"/>
          <w:szCs w:val="28"/>
        </w:rPr>
        <w:t>воспитатель</w:t>
      </w:r>
      <w:proofErr w:type="gramEnd"/>
      <w:r w:rsidRPr="0090011A">
        <w:rPr>
          <w:color w:val="000000" w:themeColor="text1"/>
          <w:sz w:val="28"/>
          <w:szCs w:val="28"/>
        </w:rPr>
        <w:t xml:space="preserve"> и дети группы.</w:t>
      </w:r>
    </w:p>
    <w:p w:rsidR="00066564" w:rsidRDefault="00066564" w:rsidP="00066564">
      <w:pPr>
        <w:spacing w:after="120" w:line="240" w:lineRule="auto"/>
        <w:jc w:val="center"/>
        <w:rPr>
          <w:rFonts w:ascii="Constantia" w:eastAsia="Times New Roman" w:hAnsi="Constantia" w:cs="Times New Roman"/>
          <w:b/>
          <w:color w:val="000000" w:themeColor="text1"/>
          <w:sz w:val="32"/>
          <w:szCs w:val="32"/>
          <w:lang w:eastAsia="ru-RU"/>
        </w:rPr>
      </w:pPr>
    </w:p>
    <w:p w:rsidR="00066564" w:rsidRPr="00066564" w:rsidRDefault="00066564" w:rsidP="00066564">
      <w:pPr>
        <w:spacing w:after="480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66564">
        <w:rPr>
          <w:rStyle w:val="c3"/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 МБДОУ №  11                                       Гасанова С.И.</w:t>
      </w:r>
    </w:p>
    <w:p w:rsidR="00066564" w:rsidRPr="00066564" w:rsidRDefault="00066564" w:rsidP="00066564">
      <w:pPr>
        <w:spacing w:before="90" w:after="9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Заведующая МБДОУ № 11                                        </w:t>
      </w:r>
      <w:proofErr w:type="spellStart"/>
      <w:r w:rsidRPr="0006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Магарамова</w:t>
      </w:r>
      <w:proofErr w:type="spellEnd"/>
      <w:r w:rsidRPr="0006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П.А.</w:t>
      </w:r>
    </w:p>
    <w:p w:rsidR="00B123BA" w:rsidRPr="00DE23FE" w:rsidRDefault="00B123BA">
      <w:pPr>
        <w:rPr>
          <w:rFonts w:ascii="Times New Roman" w:hAnsi="Times New Roman" w:cs="Times New Roman"/>
          <w:sz w:val="28"/>
          <w:szCs w:val="28"/>
        </w:rPr>
      </w:pPr>
    </w:p>
    <w:sectPr w:rsidR="00B123BA" w:rsidRPr="00DE23FE" w:rsidSect="00FB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3FE"/>
    <w:rsid w:val="00066564"/>
    <w:rsid w:val="00446D2F"/>
    <w:rsid w:val="009F46A1"/>
    <w:rsid w:val="00B123BA"/>
    <w:rsid w:val="00BE156B"/>
    <w:rsid w:val="00DE23FE"/>
    <w:rsid w:val="00FB63DC"/>
    <w:rsid w:val="00FC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DC"/>
  </w:style>
  <w:style w:type="paragraph" w:styleId="3">
    <w:name w:val="heading 3"/>
    <w:basedOn w:val="a"/>
    <w:link w:val="30"/>
    <w:uiPriority w:val="9"/>
    <w:qFormat/>
    <w:rsid w:val="00DE2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E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FE"/>
    <w:rPr>
      <w:b/>
      <w:bCs/>
    </w:rPr>
  </w:style>
  <w:style w:type="character" w:styleId="a5">
    <w:name w:val="Hyperlink"/>
    <w:basedOn w:val="a0"/>
    <w:uiPriority w:val="99"/>
    <w:semiHidden/>
    <w:unhideWhenUsed/>
    <w:rsid w:val="00066564"/>
    <w:rPr>
      <w:color w:val="0000FF"/>
      <w:u w:val="single"/>
    </w:rPr>
  </w:style>
  <w:style w:type="character" w:customStyle="1" w:styleId="c3">
    <w:name w:val="c3"/>
    <w:basedOn w:val="a0"/>
    <w:rsid w:val="00066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-mikheeva.ru/sovremennoe-doshkolnoe-obrazovanie/matematika-dlya-do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2019-11-22T05:25:00Z</dcterms:created>
  <dcterms:modified xsi:type="dcterms:W3CDTF">2019-11-22T11:43:00Z</dcterms:modified>
</cp:coreProperties>
</file>