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175" w:rsidRDefault="003F3B2A" w:rsidP="00772175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Муниципальное бюджетное дошкольное </w:t>
      </w:r>
    </w:p>
    <w:p w:rsidR="00772175" w:rsidRDefault="003F3B2A" w:rsidP="00772175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>образовательное учреждение</w:t>
      </w:r>
    </w:p>
    <w:p w:rsidR="00772175" w:rsidRDefault="003F3B2A" w:rsidP="00772175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«ЦРР-Детский сад № 11</w:t>
      </w:r>
    </w:p>
    <w:p w:rsidR="003F3B2A" w:rsidRDefault="003F3B2A" w:rsidP="00772175">
      <w:pPr>
        <w:spacing w:after="0"/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«Светлячок»</w:t>
      </w:r>
    </w:p>
    <w:p w:rsidR="003F3B2A" w:rsidRDefault="003F3B2A" w:rsidP="003F3B2A">
      <w:pPr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</w:p>
    <w:p w:rsidR="003F3B2A" w:rsidRDefault="003F3B2A" w:rsidP="003F3B2A">
      <w:pPr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</w:p>
    <w:p w:rsidR="003F3B2A" w:rsidRDefault="003F3B2A" w:rsidP="003F3B2A">
      <w:pPr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</w:p>
    <w:p w:rsidR="003F3B2A" w:rsidRDefault="003F3B2A" w:rsidP="003F3B2A">
      <w:pPr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</w:p>
    <w:p w:rsidR="003F3B2A" w:rsidRDefault="003F3B2A" w:rsidP="003F3B2A">
      <w:pPr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</w:p>
    <w:p w:rsidR="003F3B2A" w:rsidRPr="00772175" w:rsidRDefault="003F3B2A" w:rsidP="003F3B2A">
      <w:pPr>
        <w:ind w:left="-426" w:hanging="141"/>
        <w:jc w:val="center"/>
        <w:rPr>
          <w:rFonts w:ascii="Bookman Old Style" w:eastAsia="Times New Roman" w:hAnsi="Bookman Old Style" w:cs="Times New Roman"/>
          <w:b/>
          <w:sz w:val="72"/>
          <w:szCs w:val="72"/>
          <w:lang w:eastAsia="ru-RU"/>
        </w:rPr>
      </w:pPr>
      <w:r w:rsidRPr="00772175">
        <w:rPr>
          <w:rFonts w:ascii="Bookman Old Style" w:eastAsia="Times New Roman" w:hAnsi="Bookman Old Style" w:cs="Times New Roman"/>
          <w:b/>
          <w:sz w:val="72"/>
          <w:szCs w:val="72"/>
          <w:lang w:eastAsia="ru-RU"/>
        </w:rPr>
        <w:t xml:space="preserve">Конспект </w:t>
      </w:r>
      <w:r w:rsidR="00E42950" w:rsidRPr="00772175">
        <w:rPr>
          <w:rFonts w:ascii="Bookman Old Style" w:eastAsia="Times New Roman" w:hAnsi="Bookman Old Style" w:cs="Times New Roman"/>
          <w:b/>
          <w:sz w:val="72"/>
          <w:szCs w:val="72"/>
          <w:lang w:eastAsia="ru-RU"/>
        </w:rPr>
        <w:t>О</w:t>
      </w:r>
      <w:r w:rsidRPr="00772175">
        <w:rPr>
          <w:rFonts w:ascii="Bookman Old Style" w:eastAsia="Times New Roman" w:hAnsi="Bookman Old Style" w:cs="Times New Roman"/>
          <w:b/>
          <w:sz w:val="72"/>
          <w:szCs w:val="72"/>
          <w:lang w:eastAsia="ru-RU"/>
        </w:rPr>
        <w:t xml:space="preserve">ОД </w:t>
      </w:r>
    </w:p>
    <w:p w:rsidR="00552828" w:rsidRPr="00772175" w:rsidRDefault="003F3B2A" w:rsidP="003F3B2A">
      <w:pPr>
        <w:ind w:left="-426" w:hanging="141"/>
        <w:jc w:val="center"/>
        <w:rPr>
          <w:rFonts w:ascii="Bookman Old Style" w:eastAsia="Times New Roman" w:hAnsi="Bookman Old Style" w:cs="Times New Roman"/>
          <w:b/>
          <w:sz w:val="72"/>
          <w:szCs w:val="72"/>
          <w:lang w:eastAsia="ru-RU"/>
        </w:rPr>
      </w:pPr>
      <w:r w:rsidRPr="00772175">
        <w:rPr>
          <w:rFonts w:ascii="Bookman Old Style" w:eastAsia="Times New Roman" w:hAnsi="Bookman Old Style" w:cs="Times New Roman"/>
          <w:b/>
          <w:sz w:val="72"/>
          <w:szCs w:val="72"/>
          <w:lang w:eastAsia="ru-RU"/>
        </w:rPr>
        <w:t>«</w:t>
      </w:r>
      <w:r w:rsidR="00772175" w:rsidRPr="00772175">
        <w:rPr>
          <w:rFonts w:ascii="Bookman Old Style" w:eastAsia="Times New Roman" w:hAnsi="Bookman Old Style" w:cs="Times New Roman"/>
          <w:b/>
          <w:sz w:val="72"/>
          <w:szCs w:val="72"/>
          <w:lang w:eastAsia="ru-RU"/>
        </w:rPr>
        <w:t xml:space="preserve">Мой родной </w:t>
      </w:r>
      <w:r w:rsidRPr="00772175">
        <w:rPr>
          <w:rFonts w:ascii="Bookman Old Style" w:eastAsia="Times New Roman" w:hAnsi="Bookman Old Style" w:cs="Times New Roman"/>
          <w:b/>
          <w:sz w:val="72"/>
          <w:szCs w:val="72"/>
          <w:lang w:eastAsia="ru-RU"/>
        </w:rPr>
        <w:t>Дагестан»</w:t>
      </w:r>
    </w:p>
    <w:p w:rsidR="003F3B2A" w:rsidRDefault="003F3B2A" w:rsidP="003F3B2A">
      <w:pPr>
        <w:ind w:left="-426" w:hanging="141"/>
        <w:jc w:val="center"/>
        <w:rPr>
          <w:rFonts w:ascii="Bookman Old Style" w:eastAsia="Times New Roman" w:hAnsi="Bookman Old Style" w:cs="Times New Roman"/>
          <w:b/>
          <w:color w:val="2D2A2A"/>
          <w:sz w:val="72"/>
          <w:szCs w:val="72"/>
          <w:lang w:eastAsia="ru-RU"/>
        </w:rPr>
      </w:pPr>
    </w:p>
    <w:p w:rsidR="003F3B2A" w:rsidRDefault="003F3B2A" w:rsidP="003F3B2A">
      <w:pPr>
        <w:ind w:left="-426" w:hanging="141"/>
        <w:jc w:val="center"/>
        <w:rPr>
          <w:rFonts w:ascii="Bookman Old Style" w:eastAsia="Times New Roman" w:hAnsi="Bookman Old Style" w:cs="Times New Roman"/>
          <w:b/>
          <w:color w:val="2D2A2A"/>
          <w:sz w:val="72"/>
          <w:szCs w:val="72"/>
          <w:lang w:eastAsia="ru-RU"/>
        </w:rPr>
      </w:pPr>
    </w:p>
    <w:p w:rsidR="003F3B2A" w:rsidRDefault="003F3B2A" w:rsidP="003F3B2A">
      <w:pPr>
        <w:ind w:left="-426" w:hanging="141"/>
        <w:jc w:val="center"/>
        <w:rPr>
          <w:rFonts w:ascii="Bookman Old Style" w:eastAsia="Times New Roman" w:hAnsi="Bookman Old Style" w:cs="Times New Roman"/>
          <w:b/>
          <w:color w:val="2D2A2A"/>
          <w:sz w:val="72"/>
          <w:szCs w:val="72"/>
          <w:lang w:eastAsia="ru-RU"/>
        </w:rPr>
      </w:pPr>
    </w:p>
    <w:p w:rsidR="003F3B2A" w:rsidRPr="00772175" w:rsidRDefault="003F3B2A" w:rsidP="003F3B2A">
      <w:pPr>
        <w:ind w:left="-426" w:hanging="141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72175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Подготовила: воспитатель </w:t>
      </w:r>
      <w:r w:rsidR="00E42950" w:rsidRPr="00772175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Бабаева Р.М.</w:t>
      </w:r>
    </w:p>
    <w:p w:rsidR="003F3B2A" w:rsidRDefault="003F3B2A" w:rsidP="009C4503">
      <w:pPr>
        <w:ind w:firstLine="284"/>
        <w:jc w:val="both"/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</w:pPr>
    </w:p>
    <w:p w:rsidR="003F3B2A" w:rsidRDefault="003F3B2A" w:rsidP="009C4503">
      <w:pPr>
        <w:ind w:firstLine="284"/>
        <w:jc w:val="both"/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</w:pPr>
    </w:p>
    <w:p w:rsidR="003F3B2A" w:rsidRDefault="003F3B2A" w:rsidP="009C4503">
      <w:pPr>
        <w:ind w:firstLine="284"/>
        <w:jc w:val="both"/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</w:pPr>
    </w:p>
    <w:p w:rsidR="003F3B2A" w:rsidRDefault="003F3B2A" w:rsidP="009C4503">
      <w:pPr>
        <w:ind w:firstLine="284"/>
        <w:jc w:val="both"/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</w:pPr>
    </w:p>
    <w:p w:rsidR="003F3B2A" w:rsidRDefault="003F3B2A" w:rsidP="009C4503">
      <w:pPr>
        <w:ind w:firstLine="284"/>
        <w:jc w:val="both"/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</w:pPr>
    </w:p>
    <w:p w:rsidR="00772175" w:rsidRDefault="00772175" w:rsidP="009C4503">
      <w:pPr>
        <w:ind w:firstLine="284"/>
        <w:jc w:val="both"/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</w:pPr>
    </w:p>
    <w:p w:rsidR="00772175" w:rsidRDefault="00772175" w:rsidP="009C4503">
      <w:pPr>
        <w:ind w:firstLine="284"/>
        <w:jc w:val="both"/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</w:pPr>
    </w:p>
    <w:p w:rsidR="008642A9" w:rsidRPr="00695CC1" w:rsidRDefault="008642A9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lastRenderedPageBreak/>
        <w:t>Цель</w:t>
      </w:r>
      <w:proofErr w:type="gramStart"/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:</w:t>
      </w:r>
      <w:r w:rsidR="00772175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 </w:t>
      </w:r>
      <w:r w:rsidR="00174DEE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В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о</w:t>
      </w:r>
      <w:bookmarkStart w:id="0" w:name="_GoBack"/>
      <w:bookmarkEnd w:id="0"/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спитывать</w:t>
      </w:r>
      <w:proofErr w:type="gramEnd"/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у детей чувство патриотизма и любви к своей Родине. </w:t>
      </w:r>
    </w:p>
    <w:p w:rsidR="00C610AB" w:rsidRPr="00695CC1" w:rsidRDefault="008642A9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Задачи:</w:t>
      </w:r>
      <w:r w:rsidR="00174DEE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П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родолжать</w:t>
      </w:r>
      <w:r w:rsidR="006E5D5F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знакомить детей с родным краем  и с географической картой. </w:t>
      </w:r>
    </w:p>
    <w:p w:rsidR="008642A9" w:rsidRPr="00695CC1" w:rsidRDefault="008642A9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 Развивающие:</w:t>
      </w:r>
      <w:r w:rsidR="00174DEE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 П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родолжать развивать речь и мышление детей, способность аргументировать свои высказывания. Развивать творческое воображение и стремление изучать свой родной край, город. Закрепить умение участвовать в совместной игре, вести короткие диалоги </w:t>
      </w:r>
      <w:r w:rsidR="006E5D5F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в ситуациях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общения.</w:t>
      </w:r>
    </w:p>
    <w:p w:rsidR="008642A9" w:rsidRPr="00695CC1" w:rsidRDefault="006E5D5F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 </w:t>
      </w:r>
      <w:r w:rsidR="008642A9"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Воспитательные:</w:t>
      </w:r>
      <w:r w:rsidR="00174DEE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 В</w:t>
      </w:r>
      <w:r w:rsidR="008642A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оспитывать чувство гордости за свой край, интерес и любовь к малой родине. </w:t>
      </w:r>
    </w:p>
    <w:p w:rsidR="008642A9" w:rsidRPr="00695CC1" w:rsidRDefault="008642A9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Формы проведения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 – интегрированное занятие.</w:t>
      </w:r>
    </w:p>
    <w:p w:rsidR="008642A9" w:rsidRPr="00695CC1" w:rsidRDefault="008642A9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Приёмы: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 сюрпризный момент – гости из другой страны.</w:t>
      </w:r>
    </w:p>
    <w:p w:rsidR="008642A9" w:rsidRPr="00695CC1" w:rsidRDefault="008642A9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Методы: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 словесный, практический, наглядный.</w:t>
      </w:r>
    </w:p>
    <w:p w:rsidR="00A10AE3" w:rsidRPr="00695CC1" w:rsidRDefault="008642A9" w:rsidP="009C4503">
      <w:pPr>
        <w:ind w:firstLine="284"/>
        <w:jc w:val="both"/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Предварительная работа:</w:t>
      </w:r>
    </w:p>
    <w:p w:rsidR="008642A9" w:rsidRPr="00695CC1" w:rsidRDefault="008642A9" w:rsidP="009C4503">
      <w:pPr>
        <w:pStyle w:val="a4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Рассматривание иллюс</w:t>
      </w:r>
      <w:r w:rsidR="00122F8B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траций «Мой край Дагестан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»,</w:t>
      </w:r>
      <w:r w:rsidR="0022603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«Мой родной город»,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«Страна, где мы живём».</w:t>
      </w:r>
    </w:p>
    <w:p w:rsidR="008642A9" w:rsidRPr="00695CC1" w:rsidRDefault="008642A9" w:rsidP="009C4503">
      <w:pPr>
        <w:pStyle w:val="a4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Чтение художественной литератур</w:t>
      </w:r>
      <w:r w:rsidR="00122F8B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ы: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«</w:t>
      </w:r>
      <w:r w:rsidR="0022603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Дружба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»</w:t>
      </w:r>
      <w:r w:rsidR="0022603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, 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«</w:t>
      </w:r>
      <w:r w:rsidR="0022603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Наука отца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»</w:t>
      </w:r>
      <w:r w:rsidR="0022603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, 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«</w:t>
      </w:r>
      <w:r w:rsidR="0022603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Добро за добро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»</w:t>
      </w:r>
      <w:r w:rsidR="0022603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, 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«</w:t>
      </w:r>
      <w:r w:rsidR="0022603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Дед сказал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»</w:t>
      </w:r>
      <w:r w:rsidR="0022603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,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«</w:t>
      </w:r>
      <w:r w:rsidR="0022603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В народе не зря говорят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»</w:t>
      </w:r>
      <w:r w:rsidR="0022603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, и т.д. </w:t>
      </w:r>
    </w:p>
    <w:p w:rsidR="008642A9" w:rsidRPr="00695CC1" w:rsidRDefault="00122F8B" w:rsidP="009C4503">
      <w:pPr>
        <w:pStyle w:val="a4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Р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исование «Наша улица</w:t>
      </w:r>
      <w:r w:rsidR="008642A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»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, «Мой детский сад», «Город, где я живу». </w:t>
      </w:r>
    </w:p>
    <w:p w:rsidR="008642A9" w:rsidRPr="00695CC1" w:rsidRDefault="008642A9" w:rsidP="009C4503">
      <w:pPr>
        <w:pStyle w:val="a4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Занятия и беседы с детьми «Голубая планета Земля», «Мо</w:t>
      </w:r>
      <w:r w:rsidR="00122F8B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й родной город», «</w:t>
      </w:r>
      <w:r w:rsidR="00CC34D9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Край, где мы живём</w:t>
      </w:r>
      <w:r w:rsidR="002A2D45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», «Богатство Дагестана», «Наши достопримечательности», «Каспийское море»</w:t>
      </w:r>
      <w:r w:rsidR="0022603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, «Наши соседи»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.</w:t>
      </w:r>
    </w:p>
    <w:p w:rsidR="00CA5664" w:rsidRPr="00695CC1" w:rsidRDefault="008642A9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Оборудование: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 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карта,</w:t>
      </w:r>
      <w:r w:rsidR="00E4139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куклы в национальны</w:t>
      </w:r>
      <w:r w:rsidR="00C71B98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х</w:t>
      </w:r>
      <w:r w:rsidR="00E4139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костюма</w:t>
      </w:r>
      <w:r w:rsidR="00B84D62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х</w:t>
      </w:r>
      <w:r w:rsidR="00E4139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,</w:t>
      </w:r>
      <w:r w:rsidR="00A10AE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папаха, платок, </w:t>
      </w:r>
      <w:r w:rsidR="00B61F15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хурджин, ИКТ.</w:t>
      </w:r>
    </w:p>
    <w:p w:rsidR="003F3B2A" w:rsidRDefault="003F3B2A" w:rsidP="009C4503">
      <w:pPr>
        <w:ind w:firstLine="284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</w:pPr>
    </w:p>
    <w:p w:rsidR="008642A9" w:rsidRPr="00695CC1" w:rsidRDefault="00E42950" w:rsidP="003F3B2A">
      <w:pPr>
        <w:ind w:firstLine="284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Организованная</w:t>
      </w:r>
      <w:r w:rsidR="00BD72FA" w:rsidRPr="00695CC1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 xml:space="preserve"> образовательная деятельность.</w:t>
      </w:r>
    </w:p>
    <w:p w:rsidR="00CA5664" w:rsidRPr="00695CC1" w:rsidRDefault="00AF72CD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Воспитатель входит с куклами.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proofErr w:type="gramStart"/>
      <w:r w:rsidR="00BD72FA"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: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</w:t>
      </w:r>
      <w:r w:rsidR="00E42950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Здравствуйте</w:t>
      </w:r>
      <w:proofErr w:type="gramEnd"/>
      <w:r w:rsidR="00E42950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, я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пришла к вам в гости не одна, а с друзьями. Которые, прилетели  к нам на самолете,  зовут  их Там</w:t>
      </w:r>
      <w:r w:rsidR="00C71B98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е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рлан и Тахмина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Кукла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: Здравствуйте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lastRenderedPageBreak/>
        <w:t>Воспитатель: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Приехали они из </w:t>
      </w:r>
      <w:r w:rsidR="00C71B98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другой страны, а называется эта страна – </w:t>
      </w:r>
      <w:r w:rsidR="00B61F15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Казахстан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, из г</w:t>
      </w:r>
      <w:r w:rsidR="00B61F15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орода Астана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. </w:t>
      </w:r>
      <w:r w:rsidR="00C71B98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Город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Астана столица Казахстана. Они хотят </w:t>
      </w:r>
      <w:r w:rsidR="00C71B98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познакомиться с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нашей республик</w:t>
      </w:r>
      <w:r w:rsidR="00C71B98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ой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. Познакомим их </w:t>
      </w:r>
      <w:r w:rsidR="00C71B98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с республикой?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Да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: В какой республике мы  живем?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="00C71B98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Республика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Дагестан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Воспитатель:</w:t>
      </w:r>
      <w:r w:rsidR="00C71B98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Это наша маленькая родина, а к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ак называется наша большая родина?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Россия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Воспитатель: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Столица России, какой город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?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Город Москва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="00C71B98"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: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Россия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,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это наша большая родина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,а Дагестан частица России, но она нам дорога, потому что мы здесь живем.Как называется столица нашей республики?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Дети: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Город Махачкала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Воспитатель: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 На 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берегу,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какого моря расположена наша республика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?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="00C71B98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на берегу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Каспийского моря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.</w:t>
      </w:r>
    </w:p>
    <w:p w:rsidR="00C71B98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:  Посмотрите на карту, вот К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аспийское море. А кто покажет на карте нашу республику?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:  Ребята, а здесь </w:t>
      </w:r>
      <w:r w:rsidR="00C71B98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расположено государство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Казахстан.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Что общее между нашими странами, что нас объединяет?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="00B475CE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Нас </w:t>
      </w:r>
      <w:r w:rsidR="00C71B98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объединяет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Каспийское море.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: А 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мы,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в каком городе живем?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Город  Каспийск.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: На каком транспорте можно добраться  нашим гостям в</w:t>
      </w:r>
      <w:r w:rsidR="00BD72F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столицу нашей республики город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Махачкалу?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 Машина, автобус, такси ….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lastRenderedPageBreak/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: </w:t>
      </w:r>
      <w:r w:rsidR="00A8790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Как, вы думаете н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а каком транспорте можно добраться до Казахстана?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 Самолёт, пароход.</w:t>
      </w:r>
    </w:p>
    <w:p w:rsidR="00A8790A" w:rsidRPr="00695CC1" w:rsidRDefault="00A8790A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: Почему вы так думаете?</w:t>
      </w:r>
    </w:p>
    <w:p w:rsidR="00A8790A" w:rsidRPr="00695CC1" w:rsidRDefault="00A8790A" w:rsidP="009C4503">
      <w:pPr>
        <w:ind w:firstLine="284"/>
        <w:jc w:val="both"/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Потому</w:t>
      </w:r>
      <w:r w:rsidR="00B475CE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,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что наши страны разделяет море. 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: </w:t>
      </w:r>
      <w:r w:rsidR="00A8790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Да ребята, вы правы море можно, преодолеть напароход</w:t>
      </w:r>
      <w:r w:rsidR="00B475CE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е</w:t>
      </w:r>
      <w:r w:rsidR="00A8790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или на самолёте.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Слово «Дагестан» означает «Страна го</w:t>
      </w:r>
      <w:r w:rsidR="00A8790A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р».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Дагестан самая теплая  республика, не зря ее  называют «Солнечный Дагестан»</w:t>
      </w:r>
      <w:r w:rsidR="00B475CE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, а еще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Дагестан славит</w:t>
      </w:r>
      <w:r w:rsidR="00B475CE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ся своим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гостеприимством. Как вы </w:t>
      </w:r>
      <w:r w:rsidR="000411A7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думаете,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кого называют гостеприимным?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Кто</w:t>
      </w:r>
      <w:r w:rsidR="00BF4289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</w:t>
      </w:r>
      <w:r w:rsidR="00041FD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приглаша</w:t>
      </w:r>
      <w:r w:rsidR="00B475CE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е</w:t>
      </w:r>
      <w:r w:rsidR="00041FD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т в гости, угоща</w:t>
      </w:r>
      <w:r w:rsidR="00B475CE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е</w:t>
      </w:r>
      <w:r w:rsidR="00041FD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т. Кто в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сегда рад гостям. Радушно </w:t>
      </w:r>
      <w:r w:rsidR="00BF4289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их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встречает.  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: В Дагестане много народов, и все они живут в мире и согласии.Дружба между наро</w:t>
      </w:r>
      <w:r w:rsidR="00B475CE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дами – самое великое богатство.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Какие пословицы, поговорки вы знаете о дружбе.</w:t>
      </w:r>
    </w:p>
    <w:p w:rsidR="00B475CE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 </w:t>
      </w:r>
    </w:p>
    <w:p w:rsidR="00CA5664" w:rsidRPr="00695CC1" w:rsidRDefault="00CA5664" w:rsidP="009C4503">
      <w:pPr>
        <w:pStyle w:val="a4"/>
        <w:numPr>
          <w:ilvl w:val="0"/>
          <w:numId w:val="3"/>
        </w:numPr>
        <w:ind w:left="1701"/>
        <w:jc w:val="both"/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</w:pPr>
      <w:r w:rsidRPr="00695CC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Сто друзей мало, один враг — много.</w:t>
      </w:r>
    </w:p>
    <w:p w:rsidR="00CA5664" w:rsidRPr="00695CC1" w:rsidRDefault="00CA5664" w:rsidP="009C4503">
      <w:pPr>
        <w:pStyle w:val="a4"/>
        <w:numPr>
          <w:ilvl w:val="0"/>
          <w:numId w:val="3"/>
        </w:numPr>
        <w:ind w:left="1701"/>
        <w:jc w:val="both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695CC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Птица сильна крыльями, а человек дружбой.</w:t>
      </w:r>
    </w:p>
    <w:p w:rsidR="00CA5664" w:rsidRPr="00695CC1" w:rsidRDefault="00CA5664" w:rsidP="009C4503">
      <w:pPr>
        <w:pStyle w:val="a4"/>
        <w:numPr>
          <w:ilvl w:val="0"/>
          <w:numId w:val="3"/>
        </w:numPr>
        <w:ind w:left="1701"/>
        <w:jc w:val="both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695CC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Верный друг лучше сотни слуг.</w:t>
      </w:r>
    </w:p>
    <w:p w:rsidR="00CA5664" w:rsidRPr="00695CC1" w:rsidRDefault="00CA5664" w:rsidP="009C4503">
      <w:pPr>
        <w:pStyle w:val="a4"/>
        <w:numPr>
          <w:ilvl w:val="0"/>
          <w:numId w:val="3"/>
        </w:numPr>
        <w:ind w:left="1701"/>
        <w:jc w:val="both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695CC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От теплого слова и лед тает.</w:t>
      </w:r>
    </w:p>
    <w:p w:rsidR="00CA5664" w:rsidRPr="00695CC1" w:rsidRDefault="00CA5664" w:rsidP="009C4503">
      <w:pPr>
        <w:pStyle w:val="a4"/>
        <w:numPr>
          <w:ilvl w:val="0"/>
          <w:numId w:val="3"/>
        </w:numPr>
        <w:ind w:left="1701"/>
        <w:jc w:val="both"/>
        <w:rPr>
          <w:rFonts w:ascii="Times New Roman" w:hAnsi="Times New Roman" w:cs="Times New Roman"/>
          <w:color w:val="7E7E7E"/>
          <w:sz w:val="28"/>
          <w:szCs w:val="32"/>
        </w:rPr>
      </w:pPr>
      <w:r w:rsidRPr="00695CC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Крепкую дружбу и кнут не разобьёт</w:t>
      </w:r>
      <w:r w:rsidRPr="00695CC1">
        <w:rPr>
          <w:rFonts w:ascii="Times New Roman" w:hAnsi="Times New Roman" w:cs="Times New Roman"/>
          <w:color w:val="7E7E7E"/>
          <w:sz w:val="28"/>
          <w:szCs w:val="32"/>
        </w:rPr>
        <w:t>.</w:t>
      </w:r>
    </w:p>
    <w:p w:rsidR="00CA5664" w:rsidRPr="00695CC1" w:rsidRDefault="00CA5664" w:rsidP="009C4503">
      <w:pPr>
        <w:pStyle w:val="a4"/>
        <w:numPr>
          <w:ilvl w:val="0"/>
          <w:numId w:val="3"/>
        </w:numPr>
        <w:ind w:left="170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95CC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Дерево держится корнями, а человек </w:t>
      </w:r>
      <w:r w:rsidR="00041FD9" w:rsidRPr="00695CC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–</w:t>
      </w:r>
      <w:r w:rsidRPr="00695CC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друзьями</w:t>
      </w:r>
      <w:r w:rsidR="00041FD9" w:rsidRPr="00695CC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.</w:t>
      </w:r>
    </w:p>
    <w:p w:rsidR="00B475CE" w:rsidRPr="00695CC1" w:rsidRDefault="00B475CE" w:rsidP="009C4503">
      <w:pPr>
        <w:pStyle w:val="a4"/>
        <w:ind w:left="170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:   В Дагестане говорят на разных  языках,  но есть одно слово, которое является спутником любого человека, символом его жизни, это его </w:t>
      </w:r>
      <w:r w:rsidR="00E730D0"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И</w:t>
      </w: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мя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. </w:t>
      </w: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Имя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–</w:t>
      </w:r>
      <w:r w:rsidR="00041FD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самый дорогой и первый подарок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, который полу</w:t>
      </w:r>
      <w:r w:rsidR="00041FD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чает человек от своих родителей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. </w:t>
      </w: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«</w:t>
      </w:r>
      <w:r w:rsidRPr="00BF4289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Доброе имя лучше сокровища»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говорят в Дагестане. </w:t>
      </w:r>
      <w:r w:rsidR="00B475CE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У нас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считают,</w:t>
      </w:r>
      <w:r w:rsidR="00BF4289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что горец должен беречь  две  вещи -  </w:t>
      </w:r>
      <w:r w:rsidRPr="00BF4289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Имя и папаху.</w:t>
      </w:r>
      <w:r w:rsidR="00BF4289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Кто знает, что такое папаха? 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="00041FD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М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ужской головной убор</w:t>
      </w:r>
      <w:r w:rsidR="00E730D0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:   Да, папаха – это национальный   мужской головной убор.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b/>
          <w:i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(</w:t>
      </w:r>
      <w:r w:rsidRPr="00695CC1">
        <w:rPr>
          <w:rFonts w:ascii="Times New Roman" w:eastAsia="Times New Roman" w:hAnsi="Times New Roman" w:cs="Times New Roman"/>
          <w:b/>
          <w:i/>
          <w:color w:val="2D2A2A"/>
          <w:sz w:val="28"/>
          <w:szCs w:val="32"/>
          <w:lang w:eastAsia="ru-RU"/>
        </w:rPr>
        <w:t>Показывает папаху)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lastRenderedPageBreak/>
        <w:t>Я предлагаю,поиграть в дагестанскую народную игру «Надень папаху».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Играть будут наши мальчики джигиты, а девочки будут за них болеть. 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b/>
          <w:i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i/>
          <w:color w:val="2D2A2A"/>
          <w:sz w:val="28"/>
          <w:szCs w:val="32"/>
          <w:lang w:eastAsia="ru-RU"/>
        </w:rPr>
        <w:t>Игра «Надень папаху».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b/>
          <w:i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i/>
          <w:color w:val="2D2A2A"/>
          <w:sz w:val="28"/>
          <w:szCs w:val="32"/>
          <w:lang w:eastAsia="ru-RU"/>
        </w:rPr>
        <w:t>Показ слайдов национальных костюмов и рассматривание их.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: Что это? (костюм мальчика)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b/>
          <w:i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Черкеска, папаха, башлык.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: Как называется национальное платье девочк</w:t>
      </w:r>
      <w:r w:rsidR="00B475CE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и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? (костюм девочки)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proofErr w:type="spellStart"/>
      <w:r w:rsidR="00C82175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Г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абалай</w:t>
      </w:r>
      <w:proofErr w:type="spellEnd"/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,</w:t>
      </w:r>
    </w:p>
    <w:p w:rsidR="00B475CE" w:rsidRPr="00695CC1" w:rsidRDefault="00B475CE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: Женщины горянки носят платья с длинными рукавами. Их называют «</w:t>
      </w:r>
      <w:proofErr w:type="spellStart"/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габалай</w:t>
      </w:r>
      <w:proofErr w:type="spellEnd"/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».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: Что, носят горянки на голове?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Платок, шарф, </w:t>
      </w:r>
      <w:proofErr w:type="spellStart"/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чухта</w:t>
      </w:r>
      <w:proofErr w:type="spellEnd"/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.</w:t>
      </w:r>
    </w:p>
    <w:p w:rsidR="00CA5664" w:rsidRPr="00695CC1" w:rsidRDefault="00B475CE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Воспитатель: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В традиции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народов Дагестана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одним из важных обычаев является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уважительно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е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обращ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ение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к старшему, мужчина первым должен приветствовать ж</w:t>
      </w:r>
      <w:r w:rsidR="00041FD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енщину, входящий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– </w:t>
      </w:r>
      <w:proofErr w:type="gramStart"/>
      <w:r w:rsidR="00041FD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присутствующих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,здоровый</w:t>
      </w:r>
      <w:proofErr w:type="gramEnd"/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 приветств</w:t>
      </w:r>
      <w:r w:rsidR="00041FD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ует больного, сильный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–</w:t>
      </w:r>
      <w:r w:rsidR="00041FD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слабого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, хозяин – </w:t>
      </w:r>
      <w:r w:rsidR="00041FD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гостя. 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В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традиции народов Дагестана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здороваться  надо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обязательно,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даже если видишь  человека первый раз.Ка</w:t>
      </w:r>
      <w:r w:rsidR="00041FD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к и у других народов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,в Дагестане есть национальные праздники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, а к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акие праздники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знаете в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ы?</w:t>
      </w:r>
    </w:p>
    <w:p w:rsidR="000411A7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Ураза байрам, Курбан байрам, Навруз, праздник черешни, праздник цветов, праздник животноводов.</w:t>
      </w:r>
    </w:p>
    <w:p w:rsidR="00CA5664" w:rsidRPr="00695CC1" w:rsidRDefault="00B475CE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="00041FD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: 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Во время праздников все жители собираются на центральной площади села. Молодые джигиты показывают свою удаль, смелость, ловкость, силу. И играют в разные игры.Давайте поиграем дагестанскую народную игру  «</w:t>
      </w:r>
      <w:r w:rsidR="00CA5664"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Подними платок»</w:t>
      </w:r>
    </w:p>
    <w:p w:rsidR="00CA5664" w:rsidRPr="00695CC1" w:rsidRDefault="00B475CE" w:rsidP="009C4503">
      <w:pPr>
        <w:ind w:firstLine="284"/>
        <w:jc w:val="both"/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i/>
          <w:color w:val="2D2A2A"/>
          <w:sz w:val="28"/>
          <w:szCs w:val="32"/>
          <w:lang w:eastAsia="ru-RU"/>
        </w:rPr>
        <w:t>Ход игры:</w:t>
      </w:r>
      <w:r w:rsidR="00BF4289">
        <w:rPr>
          <w:rFonts w:ascii="Times New Roman" w:eastAsia="Times New Roman" w:hAnsi="Times New Roman" w:cs="Times New Roman"/>
          <w:b/>
          <w:i/>
          <w:color w:val="2D2A2A"/>
          <w:sz w:val="28"/>
          <w:szCs w:val="32"/>
          <w:lang w:eastAsia="ru-RU"/>
        </w:rPr>
        <w:t xml:space="preserve"> </w:t>
      </w:r>
      <w:r w:rsidR="00041FD9"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 xml:space="preserve">Игроки становятся в </w:t>
      </w:r>
      <w:r w:rsidR="00E42950"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>круг, в</w:t>
      </w:r>
      <w:r w:rsidR="00CA5664"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 xml:space="preserve"> центре девочка </w:t>
      </w:r>
      <w:r w:rsidR="009C4503"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 xml:space="preserve">с </w:t>
      </w:r>
      <w:r w:rsidR="00CA5664"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>платком в рук</w:t>
      </w:r>
      <w:r w:rsidR="00041FD9"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 xml:space="preserve">е. Звучит национальная мелодия, </w:t>
      </w:r>
      <w:r w:rsidR="00CA5664"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>все танцуют дагестанскую лезгинку. С окончанием музыки, девочка роняет пла</w:t>
      </w:r>
      <w:r w:rsidR="00041FD9"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 xml:space="preserve">ток, а мальчики участники игры, </w:t>
      </w:r>
      <w:r w:rsidR="00CA5664"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 xml:space="preserve">стараются первыми поднять его. Поднявший, преподносит платок  </w:t>
      </w:r>
      <w:r w:rsidR="00CA5664"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lastRenderedPageBreak/>
        <w:t>понравившейся  девочке. Она занимает место в центре круга и игра продолжается.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b/>
          <w:i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i/>
          <w:color w:val="2D2A2A"/>
          <w:sz w:val="28"/>
          <w:szCs w:val="32"/>
          <w:lang w:eastAsia="ru-RU"/>
        </w:rPr>
        <w:t xml:space="preserve">Правила игры: </w:t>
      </w:r>
      <w:r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 xml:space="preserve">Нельзя тянуться за </w:t>
      </w:r>
      <w:r w:rsidR="00041FD9"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>платок,</w:t>
      </w:r>
      <w:r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 xml:space="preserve"> и выходит</w:t>
      </w:r>
      <w:r w:rsidR="009C4503"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>ь</w:t>
      </w:r>
      <w:r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 xml:space="preserve"> из круга раньше, чем прекратиться музыка.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i/>
          <w:color w:val="2D2A2A"/>
          <w:sz w:val="28"/>
          <w:szCs w:val="32"/>
          <w:lang w:eastAsia="ru-RU"/>
        </w:rPr>
        <w:t xml:space="preserve">Звучит музыка входят дети в костюмах, танцуют. 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Дети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: Мы узнали, что у вас гости и пришли их поприветствовать. И принесли подарки.</w:t>
      </w:r>
    </w:p>
    <w:p w:rsidR="00CA5664" w:rsidRPr="00695CC1" w:rsidRDefault="00041FD9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Воспитатель:</w:t>
      </w:r>
      <w:r w:rsidR="00E730D0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Посмотрите, какие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красивые хурджины с подарками.</w:t>
      </w:r>
    </w:p>
    <w:p w:rsidR="00CA5664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 Итог занятия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: </w:t>
      </w:r>
    </w:p>
    <w:p w:rsidR="00AF72CD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:</w:t>
      </w:r>
      <w:r w:rsidR="00AF72CD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Давайте послушаем, что нам хотят сказать наши гости.  </w:t>
      </w:r>
    </w:p>
    <w:p w:rsidR="009C4503" w:rsidRPr="00695CC1" w:rsidRDefault="009C4503" w:rsidP="009C4503">
      <w:pPr>
        <w:ind w:firstLine="284"/>
        <w:jc w:val="both"/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i/>
          <w:color w:val="2D2A2A"/>
          <w:sz w:val="28"/>
          <w:szCs w:val="32"/>
          <w:lang w:eastAsia="ru-RU"/>
        </w:rPr>
        <w:t>Слова гостей…..</w:t>
      </w:r>
    </w:p>
    <w:p w:rsidR="00CA5664" w:rsidRPr="00695CC1" w:rsidRDefault="00AF72CD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: 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Дети, мы с вами одна большая крепкая и дружная семья. Живём мы вместе, отмечаем вместе общие праздники,  живём на одной планет Земля.Мы</w:t>
      </w:r>
      <w:r w:rsidR="009C4503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живём в красивой замечательной 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Республике …. Дагестан. Какой наш Дагестан?</w:t>
      </w:r>
    </w:p>
    <w:p w:rsidR="00E730D0" w:rsidRPr="00695CC1" w:rsidRDefault="00CA5664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 xml:space="preserve">Дети: 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Солнечный, гостеприимный, горный, дружный.</w:t>
      </w:r>
    </w:p>
    <w:p w:rsidR="00CA5664" w:rsidRPr="00695CC1" w:rsidRDefault="00E730D0" w:rsidP="009C4503">
      <w:pPr>
        <w:ind w:firstLine="284"/>
        <w:jc w:val="both"/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</w:pPr>
      <w:r w:rsidRPr="00695CC1">
        <w:rPr>
          <w:rFonts w:ascii="Times New Roman" w:eastAsia="Times New Roman" w:hAnsi="Times New Roman" w:cs="Times New Roman"/>
          <w:b/>
          <w:color w:val="2D2A2A"/>
          <w:sz w:val="28"/>
          <w:szCs w:val="32"/>
          <w:lang w:eastAsia="ru-RU"/>
        </w:rPr>
        <w:t>Воспитатель</w:t>
      </w:r>
      <w:r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:  </w:t>
      </w:r>
      <w:r w:rsidR="00CA5664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>Молодцы, вы показали, как хорошо знаете свой край и любите его.</w:t>
      </w:r>
      <w:r w:rsidR="00041FD9" w:rsidRPr="00695CC1">
        <w:rPr>
          <w:rFonts w:ascii="Times New Roman" w:eastAsia="Times New Roman" w:hAnsi="Times New Roman" w:cs="Times New Roman"/>
          <w:color w:val="2D2A2A"/>
          <w:sz w:val="28"/>
          <w:szCs w:val="32"/>
          <w:lang w:eastAsia="ru-RU"/>
        </w:rPr>
        <w:t xml:space="preserve"> Спасибо, вам за беседу.</w:t>
      </w:r>
    </w:p>
    <w:p w:rsidR="00CA5664" w:rsidRPr="00695CC1" w:rsidRDefault="00CA5664" w:rsidP="009C4503">
      <w:pPr>
        <w:ind w:firstLine="284"/>
        <w:contextualSpacing/>
        <w:jc w:val="both"/>
        <w:rPr>
          <w:rFonts w:ascii="Times New Roman" w:hAnsi="Times New Roman" w:cs="Times New Roman"/>
          <w:color w:val="2D2A2A"/>
          <w:sz w:val="28"/>
          <w:szCs w:val="32"/>
        </w:rPr>
      </w:pPr>
      <w:r w:rsidRPr="00695CC1">
        <w:rPr>
          <w:rFonts w:ascii="Times New Roman" w:hAnsi="Times New Roman" w:cs="Times New Roman"/>
          <w:sz w:val="28"/>
          <w:szCs w:val="32"/>
        </w:rPr>
        <w:t> </w:t>
      </w:r>
    </w:p>
    <w:sectPr w:rsidR="00CA5664" w:rsidRPr="00695CC1" w:rsidSect="008324B1">
      <w:pgSz w:w="11906" w:h="16838"/>
      <w:pgMar w:top="1134" w:right="849" w:bottom="1134" w:left="1418" w:header="708" w:footer="708" w:gutter="0"/>
      <w:pgBorders w:offsetFrom="page">
        <w:top w:val="flowersModern2" w:sz="11" w:space="24" w:color="31849B" w:themeColor="accent5" w:themeShade="BF"/>
        <w:left w:val="flowersModern2" w:sz="11" w:space="24" w:color="31849B" w:themeColor="accent5" w:themeShade="BF"/>
        <w:bottom w:val="flowersModern2" w:sz="11" w:space="24" w:color="31849B" w:themeColor="accent5" w:themeShade="BF"/>
        <w:right w:val="flowersModern2" w:sz="11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4A7"/>
    <w:multiLevelType w:val="hybridMultilevel"/>
    <w:tmpl w:val="ECECA3B2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9CE5477"/>
    <w:multiLevelType w:val="hybridMultilevel"/>
    <w:tmpl w:val="E4BE0BC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76224595"/>
    <w:multiLevelType w:val="hybridMultilevel"/>
    <w:tmpl w:val="9ED24776"/>
    <w:lvl w:ilvl="0" w:tplc="0C44F8E6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70F"/>
    <w:rsid w:val="00003318"/>
    <w:rsid w:val="00013A58"/>
    <w:rsid w:val="000176FC"/>
    <w:rsid w:val="00032344"/>
    <w:rsid w:val="000411A7"/>
    <w:rsid w:val="00041E93"/>
    <w:rsid w:val="00041FD9"/>
    <w:rsid w:val="000426A7"/>
    <w:rsid w:val="000450EF"/>
    <w:rsid w:val="0004624D"/>
    <w:rsid w:val="00052A68"/>
    <w:rsid w:val="0006499E"/>
    <w:rsid w:val="00066525"/>
    <w:rsid w:val="00080300"/>
    <w:rsid w:val="00087679"/>
    <w:rsid w:val="0009267A"/>
    <w:rsid w:val="000A57D0"/>
    <w:rsid w:val="000A64F4"/>
    <w:rsid w:val="000C2C12"/>
    <w:rsid w:val="000C7F7B"/>
    <w:rsid w:val="000E5D14"/>
    <w:rsid w:val="000E762B"/>
    <w:rsid w:val="000F0728"/>
    <w:rsid w:val="00106AB3"/>
    <w:rsid w:val="00115796"/>
    <w:rsid w:val="00122F8B"/>
    <w:rsid w:val="00127E53"/>
    <w:rsid w:val="00136F61"/>
    <w:rsid w:val="001470F7"/>
    <w:rsid w:val="00151FC6"/>
    <w:rsid w:val="00152138"/>
    <w:rsid w:val="001539AD"/>
    <w:rsid w:val="001565D8"/>
    <w:rsid w:val="001736A3"/>
    <w:rsid w:val="00174DEE"/>
    <w:rsid w:val="00192389"/>
    <w:rsid w:val="00193504"/>
    <w:rsid w:val="001C0A8A"/>
    <w:rsid w:val="001F2736"/>
    <w:rsid w:val="00211466"/>
    <w:rsid w:val="0022603A"/>
    <w:rsid w:val="002268C6"/>
    <w:rsid w:val="00234E9B"/>
    <w:rsid w:val="00237458"/>
    <w:rsid w:val="00251DDC"/>
    <w:rsid w:val="00260C17"/>
    <w:rsid w:val="00270E66"/>
    <w:rsid w:val="00277DA7"/>
    <w:rsid w:val="00280C84"/>
    <w:rsid w:val="00291AED"/>
    <w:rsid w:val="0029468E"/>
    <w:rsid w:val="002A2D45"/>
    <w:rsid w:val="002B2C53"/>
    <w:rsid w:val="002B2CE8"/>
    <w:rsid w:val="002C3AD5"/>
    <w:rsid w:val="002C3B01"/>
    <w:rsid w:val="002E1935"/>
    <w:rsid w:val="00303864"/>
    <w:rsid w:val="00316B4D"/>
    <w:rsid w:val="00316EEC"/>
    <w:rsid w:val="00324381"/>
    <w:rsid w:val="003332A3"/>
    <w:rsid w:val="00335041"/>
    <w:rsid w:val="00341094"/>
    <w:rsid w:val="00347327"/>
    <w:rsid w:val="003477D7"/>
    <w:rsid w:val="00366C1F"/>
    <w:rsid w:val="00366E65"/>
    <w:rsid w:val="00373AE6"/>
    <w:rsid w:val="0038143B"/>
    <w:rsid w:val="00387DAD"/>
    <w:rsid w:val="003919B9"/>
    <w:rsid w:val="003931DD"/>
    <w:rsid w:val="00394448"/>
    <w:rsid w:val="003A2757"/>
    <w:rsid w:val="003F3B2A"/>
    <w:rsid w:val="0040415F"/>
    <w:rsid w:val="00415CD7"/>
    <w:rsid w:val="00416370"/>
    <w:rsid w:val="00422594"/>
    <w:rsid w:val="00423907"/>
    <w:rsid w:val="00425A5A"/>
    <w:rsid w:val="00430522"/>
    <w:rsid w:val="0045743B"/>
    <w:rsid w:val="00471F6A"/>
    <w:rsid w:val="004A1740"/>
    <w:rsid w:val="004B2966"/>
    <w:rsid w:val="004E0FBC"/>
    <w:rsid w:val="00502D49"/>
    <w:rsid w:val="00531E2D"/>
    <w:rsid w:val="00543E0D"/>
    <w:rsid w:val="00544DAF"/>
    <w:rsid w:val="00550299"/>
    <w:rsid w:val="00552828"/>
    <w:rsid w:val="00557C7E"/>
    <w:rsid w:val="00570412"/>
    <w:rsid w:val="00573A3D"/>
    <w:rsid w:val="005A7633"/>
    <w:rsid w:val="005A77DA"/>
    <w:rsid w:val="005B663B"/>
    <w:rsid w:val="005C03C6"/>
    <w:rsid w:val="005C05F7"/>
    <w:rsid w:val="005C3ECA"/>
    <w:rsid w:val="005C44C8"/>
    <w:rsid w:val="005D3A67"/>
    <w:rsid w:val="005D6C9A"/>
    <w:rsid w:val="005E07EE"/>
    <w:rsid w:val="00613574"/>
    <w:rsid w:val="00621008"/>
    <w:rsid w:val="00622663"/>
    <w:rsid w:val="0063163F"/>
    <w:rsid w:val="006322FA"/>
    <w:rsid w:val="006343B8"/>
    <w:rsid w:val="00637598"/>
    <w:rsid w:val="006452C9"/>
    <w:rsid w:val="0066157B"/>
    <w:rsid w:val="00662111"/>
    <w:rsid w:val="00695CC1"/>
    <w:rsid w:val="00696477"/>
    <w:rsid w:val="006A0F03"/>
    <w:rsid w:val="006A3A06"/>
    <w:rsid w:val="006B4873"/>
    <w:rsid w:val="006C7964"/>
    <w:rsid w:val="006E5D5F"/>
    <w:rsid w:val="007027E0"/>
    <w:rsid w:val="00703F3D"/>
    <w:rsid w:val="00704CA2"/>
    <w:rsid w:val="00742386"/>
    <w:rsid w:val="00764E1B"/>
    <w:rsid w:val="00772175"/>
    <w:rsid w:val="00772B58"/>
    <w:rsid w:val="007941F3"/>
    <w:rsid w:val="007F25F4"/>
    <w:rsid w:val="007F6DC2"/>
    <w:rsid w:val="00823948"/>
    <w:rsid w:val="008324B1"/>
    <w:rsid w:val="00835C88"/>
    <w:rsid w:val="00841F64"/>
    <w:rsid w:val="00842235"/>
    <w:rsid w:val="008642A9"/>
    <w:rsid w:val="008702B0"/>
    <w:rsid w:val="00874758"/>
    <w:rsid w:val="0088081E"/>
    <w:rsid w:val="008830DD"/>
    <w:rsid w:val="00886064"/>
    <w:rsid w:val="008A1F75"/>
    <w:rsid w:val="008A4C8C"/>
    <w:rsid w:val="008B4C42"/>
    <w:rsid w:val="008C1F07"/>
    <w:rsid w:val="008C3B66"/>
    <w:rsid w:val="008C3C91"/>
    <w:rsid w:val="008F62B0"/>
    <w:rsid w:val="009162BB"/>
    <w:rsid w:val="00924139"/>
    <w:rsid w:val="00925837"/>
    <w:rsid w:val="0092681C"/>
    <w:rsid w:val="00932066"/>
    <w:rsid w:val="0094071A"/>
    <w:rsid w:val="00944F74"/>
    <w:rsid w:val="00956FDB"/>
    <w:rsid w:val="0096278B"/>
    <w:rsid w:val="009700AC"/>
    <w:rsid w:val="0099497C"/>
    <w:rsid w:val="00995D32"/>
    <w:rsid w:val="00996FAA"/>
    <w:rsid w:val="009A7F20"/>
    <w:rsid w:val="009B66A2"/>
    <w:rsid w:val="009C4503"/>
    <w:rsid w:val="009C7011"/>
    <w:rsid w:val="009D4D0C"/>
    <w:rsid w:val="009E0054"/>
    <w:rsid w:val="009F59ED"/>
    <w:rsid w:val="009F61E4"/>
    <w:rsid w:val="00A00827"/>
    <w:rsid w:val="00A10054"/>
    <w:rsid w:val="00A10AE3"/>
    <w:rsid w:val="00A10E32"/>
    <w:rsid w:val="00A1174E"/>
    <w:rsid w:val="00A169E8"/>
    <w:rsid w:val="00A3287D"/>
    <w:rsid w:val="00A453F6"/>
    <w:rsid w:val="00A50319"/>
    <w:rsid w:val="00A755BC"/>
    <w:rsid w:val="00A83F71"/>
    <w:rsid w:val="00A8790A"/>
    <w:rsid w:val="00A918DA"/>
    <w:rsid w:val="00AA3F3F"/>
    <w:rsid w:val="00AB549E"/>
    <w:rsid w:val="00AC20F8"/>
    <w:rsid w:val="00AC63E1"/>
    <w:rsid w:val="00AD4FB7"/>
    <w:rsid w:val="00AD5A0D"/>
    <w:rsid w:val="00AD6403"/>
    <w:rsid w:val="00AE37CE"/>
    <w:rsid w:val="00AF10EA"/>
    <w:rsid w:val="00AF57AD"/>
    <w:rsid w:val="00AF72CD"/>
    <w:rsid w:val="00AF749A"/>
    <w:rsid w:val="00B15C09"/>
    <w:rsid w:val="00B24981"/>
    <w:rsid w:val="00B27E2D"/>
    <w:rsid w:val="00B34A1B"/>
    <w:rsid w:val="00B43986"/>
    <w:rsid w:val="00B475CE"/>
    <w:rsid w:val="00B5032E"/>
    <w:rsid w:val="00B52038"/>
    <w:rsid w:val="00B52343"/>
    <w:rsid w:val="00B61F15"/>
    <w:rsid w:val="00B73D4B"/>
    <w:rsid w:val="00B74DED"/>
    <w:rsid w:val="00B76F31"/>
    <w:rsid w:val="00B802A7"/>
    <w:rsid w:val="00B837B5"/>
    <w:rsid w:val="00B84D62"/>
    <w:rsid w:val="00B91332"/>
    <w:rsid w:val="00BA020C"/>
    <w:rsid w:val="00BA28B3"/>
    <w:rsid w:val="00BC44A8"/>
    <w:rsid w:val="00BD4522"/>
    <w:rsid w:val="00BD72FA"/>
    <w:rsid w:val="00BE2402"/>
    <w:rsid w:val="00BE4EA8"/>
    <w:rsid w:val="00BE7EEC"/>
    <w:rsid w:val="00BF3ABD"/>
    <w:rsid w:val="00BF4289"/>
    <w:rsid w:val="00BF5A11"/>
    <w:rsid w:val="00C0008D"/>
    <w:rsid w:val="00C06DF4"/>
    <w:rsid w:val="00C106F6"/>
    <w:rsid w:val="00C23913"/>
    <w:rsid w:val="00C32424"/>
    <w:rsid w:val="00C43A6E"/>
    <w:rsid w:val="00C44428"/>
    <w:rsid w:val="00C5489C"/>
    <w:rsid w:val="00C610AB"/>
    <w:rsid w:val="00C71B98"/>
    <w:rsid w:val="00C72E16"/>
    <w:rsid w:val="00C75C74"/>
    <w:rsid w:val="00C82175"/>
    <w:rsid w:val="00CA0726"/>
    <w:rsid w:val="00CA379F"/>
    <w:rsid w:val="00CA5664"/>
    <w:rsid w:val="00CA6612"/>
    <w:rsid w:val="00CC34D9"/>
    <w:rsid w:val="00CE1FC5"/>
    <w:rsid w:val="00D148FB"/>
    <w:rsid w:val="00D149B3"/>
    <w:rsid w:val="00D17F20"/>
    <w:rsid w:val="00D47B2A"/>
    <w:rsid w:val="00D54EBB"/>
    <w:rsid w:val="00D5567C"/>
    <w:rsid w:val="00D634D2"/>
    <w:rsid w:val="00D758BD"/>
    <w:rsid w:val="00D847EE"/>
    <w:rsid w:val="00DA771B"/>
    <w:rsid w:val="00DA7FD4"/>
    <w:rsid w:val="00DC1726"/>
    <w:rsid w:val="00DD35EC"/>
    <w:rsid w:val="00E15DAE"/>
    <w:rsid w:val="00E27F17"/>
    <w:rsid w:val="00E41399"/>
    <w:rsid w:val="00E42950"/>
    <w:rsid w:val="00E464DA"/>
    <w:rsid w:val="00E47322"/>
    <w:rsid w:val="00E65282"/>
    <w:rsid w:val="00E66603"/>
    <w:rsid w:val="00E72E46"/>
    <w:rsid w:val="00E730D0"/>
    <w:rsid w:val="00E73B77"/>
    <w:rsid w:val="00E74D89"/>
    <w:rsid w:val="00E94CAE"/>
    <w:rsid w:val="00EA68E1"/>
    <w:rsid w:val="00EA755C"/>
    <w:rsid w:val="00EE0BDC"/>
    <w:rsid w:val="00EF070F"/>
    <w:rsid w:val="00EF7907"/>
    <w:rsid w:val="00F23704"/>
    <w:rsid w:val="00F247A7"/>
    <w:rsid w:val="00F52C2E"/>
    <w:rsid w:val="00F64AA0"/>
    <w:rsid w:val="00F76FBB"/>
    <w:rsid w:val="00F84C00"/>
    <w:rsid w:val="00F86230"/>
    <w:rsid w:val="00FA10E4"/>
    <w:rsid w:val="00FA3525"/>
    <w:rsid w:val="00FB4368"/>
    <w:rsid w:val="00FE4B5C"/>
    <w:rsid w:val="00FE529D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8374"/>
  <w15:docId w15:val="{B1A3C462-B767-45F6-958C-F778E3D7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8642A9"/>
  </w:style>
  <w:style w:type="character" w:customStyle="1" w:styleId="c1">
    <w:name w:val="c1"/>
    <w:basedOn w:val="a0"/>
    <w:rsid w:val="008642A9"/>
  </w:style>
  <w:style w:type="character" w:customStyle="1" w:styleId="apple-converted-space">
    <w:name w:val="apple-converted-space"/>
    <w:basedOn w:val="a0"/>
    <w:rsid w:val="006E5D5F"/>
  </w:style>
  <w:style w:type="character" w:styleId="a3">
    <w:name w:val="Hyperlink"/>
    <w:basedOn w:val="a0"/>
    <w:uiPriority w:val="99"/>
    <w:semiHidden/>
    <w:unhideWhenUsed/>
    <w:rsid w:val="006E5D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0A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4FE3-1DE3-4D92-B977-FF8B652C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2019-11-21T07:56:00Z</cp:lastPrinted>
  <dcterms:created xsi:type="dcterms:W3CDTF">2014-02-18T06:16:00Z</dcterms:created>
  <dcterms:modified xsi:type="dcterms:W3CDTF">2019-11-21T07:57:00Z</dcterms:modified>
</cp:coreProperties>
</file>