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CE" w:rsidRDefault="00EC72CE" w:rsidP="00EC72CE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Муниципальное бюджетное</w:t>
      </w:r>
    </w:p>
    <w:p w:rsidR="00EC72CE" w:rsidRDefault="00EC72CE" w:rsidP="00EC72CE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дошкольное образовательное учреждение</w:t>
      </w:r>
    </w:p>
    <w:p w:rsidR="00EC72CE" w:rsidRDefault="00EC72CE" w:rsidP="00EC72CE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 «Светлячок»</w:t>
      </w:r>
    </w:p>
    <w:p w:rsidR="00EC72CE" w:rsidRDefault="00EC72CE" w:rsidP="00EC72CE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EC72CE" w:rsidRDefault="00EC72CE" w:rsidP="00EC72CE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EC72CE" w:rsidRDefault="00EC72CE" w:rsidP="00EC72CE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EC72CE" w:rsidRDefault="00EC72CE" w:rsidP="00EC72CE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EC72CE" w:rsidRDefault="00EC72CE" w:rsidP="00EC72CE">
      <w:pPr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</w:p>
    <w:p w:rsidR="00EC72CE" w:rsidRPr="00EC72CE" w:rsidRDefault="00EC72CE" w:rsidP="00EC72CE">
      <w:pPr>
        <w:spacing w:after="0"/>
        <w:jc w:val="center"/>
        <w:rPr>
          <w:b/>
          <w:i/>
          <w:sz w:val="72"/>
          <w:szCs w:val="72"/>
        </w:rPr>
      </w:pPr>
      <w:r w:rsidRPr="00EC72CE">
        <w:rPr>
          <w:rFonts w:ascii="Bookman Old Style" w:eastAsia="Times New Roman" w:hAnsi="Bookman Old Style" w:cs="Times New Roman"/>
          <w:b/>
          <w:sz w:val="72"/>
          <w:szCs w:val="72"/>
          <w:lang w:eastAsia="ru-RU"/>
        </w:rPr>
        <w:t>Конспект ООД</w:t>
      </w:r>
    </w:p>
    <w:p w:rsidR="00B123D3" w:rsidRPr="00EC72CE" w:rsidRDefault="009224F6" w:rsidP="006A6EFF">
      <w:pPr>
        <w:spacing w:after="0"/>
        <w:jc w:val="center"/>
        <w:rPr>
          <w:rFonts w:ascii="Bernard MT Condensed" w:hAnsi="Bernard MT Condensed"/>
          <w:b/>
          <w:i/>
          <w:sz w:val="72"/>
          <w:szCs w:val="72"/>
        </w:rPr>
      </w:pPr>
      <w:r w:rsidRPr="00EC72CE">
        <w:rPr>
          <w:b/>
          <w:i/>
          <w:sz w:val="72"/>
          <w:szCs w:val="72"/>
        </w:rPr>
        <w:t>Наша</w:t>
      </w:r>
      <w:r w:rsidRPr="00EC72CE">
        <w:rPr>
          <w:rFonts w:ascii="Bernard MT Condensed" w:hAnsi="Bernard MT Condensed"/>
          <w:b/>
          <w:i/>
          <w:sz w:val="72"/>
          <w:szCs w:val="72"/>
        </w:rPr>
        <w:t xml:space="preserve"> </w:t>
      </w:r>
      <w:r w:rsidRPr="00EC72CE">
        <w:rPr>
          <w:b/>
          <w:i/>
          <w:sz w:val="72"/>
          <w:szCs w:val="72"/>
        </w:rPr>
        <w:t>родина</w:t>
      </w:r>
      <w:r w:rsidRPr="00EC72CE">
        <w:rPr>
          <w:rFonts w:ascii="Bernard MT Condensed" w:hAnsi="Bernard MT Condensed"/>
          <w:b/>
          <w:i/>
          <w:sz w:val="72"/>
          <w:szCs w:val="72"/>
        </w:rPr>
        <w:t>.</w:t>
      </w:r>
    </w:p>
    <w:p w:rsidR="009224F6" w:rsidRPr="00EC72CE" w:rsidRDefault="009224F6" w:rsidP="006A6EFF">
      <w:pPr>
        <w:spacing w:after="0"/>
        <w:jc w:val="center"/>
        <w:rPr>
          <w:rFonts w:ascii="Baskerville Old Face" w:hAnsi="Baskerville Old Face"/>
          <w:b/>
          <w:i/>
          <w:sz w:val="72"/>
          <w:szCs w:val="72"/>
        </w:rPr>
      </w:pPr>
      <w:r w:rsidRPr="00EC72CE">
        <w:rPr>
          <w:b/>
          <w:i/>
          <w:sz w:val="72"/>
          <w:szCs w:val="72"/>
        </w:rPr>
        <w:t>Республика</w:t>
      </w:r>
      <w:r w:rsidRPr="00EC72CE">
        <w:rPr>
          <w:rFonts w:ascii="Bernard MT Condensed" w:hAnsi="Bernard MT Condensed"/>
          <w:b/>
          <w:i/>
          <w:sz w:val="72"/>
          <w:szCs w:val="72"/>
        </w:rPr>
        <w:t xml:space="preserve"> </w:t>
      </w:r>
      <w:r w:rsidRPr="00EC72CE">
        <w:rPr>
          <w:b/>
          <w:i/>
          <w:sz w:val="72"/>
          <w:szCs w:val="72"/>
        </w:rPr>
        <w:t>Дагестан</w:t>
      </w:r>
      <w:r w:rsidRPr="00EC72CE">
        <w:rPr>
          <w:rFonts w:ascii="Bernard MT Condensed" w:hAnsi="Bernard MT Condensed"/>
          <w:b/>
          <w:i/>
          <w:sz w:val="72"/>
          <w:szCs w:val="72"/>
        </w:rPr>
        <w:t>.</w:t>
      </w:r>
    </w:p>
    <w:p w:rsidR="006A6EFF" w:rsidRPr="00EC72CE" w:rsidRDefault="006A6EFF" w:rsidP="006A6EFF">
      <w:pPr>
        <w:spacing w:after="0"/>
        <w:jc w:val="center"/>
        <w:rPr>
          <w:b/>
          <w:i/>
          <w:sz w:val="72"/>
          <w:szCs w:val="72"/>
        </w:rPr>
      </w:pPr>
    </w:p>
    <w:p w:rsidR="00EC72CE" w:rsidRPr="00EC72CE" w:rsidRDefault="00EC72CE" w:rsidP="006A6EFF">
      <w:pPr>
        <w:spacing w:after="0"/>
        <w:jc w:val="center"/>
        <w:rPr>
          <w:b/>
          <w:i/>
          <w:sz w:val="72"/>
          <w:szCs w:val="72"/>
        </w:rPr>
      </w:pPr>
      <w:r w:rsidRPr="00EC72CE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Подготовила: воспитатель Омарова Ш.К.</w:t>
      </w:r>
    </w:p>
    <w:p w:rsidR="00EC72CE" w:rsidRPr="00EC72CE" w:rsidRDefault="00EC72CE" w:rsidP="006A6EFF">
      <w:pPr>
        <w:spacing w:after="0"/>
        <w:jc w:val="center"/>
        <w:rPr>
          <w:b/>
          <w:i/>
          <w:sz w:val="72"/>
          <w:szCs w:val="72"/>
        </w:rPr>
      </w:pPr>
    </w:p>
    <w:p w:rsidR="00EC72CE" w:rsidRPr="00EC72CE" w:rsidRDefault="00EC72CE" w:rsidP="006A6EFF">
      <w:pPr>
        <w:spacing w:after="0"/>
        <w:jc w:val="center"/>
        <w:rPr>
          <w:b/>
          <w:i/>
          <w:sz w:val="72"/>
          <w:szCs w:val="72"/>
        </w:rPr>
      </w:pPr>
    </w:p>
    <w:p w:rsidR="00EC72CE" w:rsidRPr="00EC72CE" w:rsidRDefault="00EC72CE" w:rsidP="006A6EFF">
      <w:pPr>
        <w:spacing w:after="0"/>
        <w:jc w:val="center"/>
        <w:rPr>
          <w:b/>
          <w:i/>
          <w:sz w:val="72"/>
          <w:szCs w:val="72"/>
        </w:rPr>
      </w:pPr>
    </w:p>
    <w:p w:rsidR="00EC72CE" w:rsidRPr="00EC72CE" w:rsidRDefault="00EC72CE" w:rsidP="006A6EFF">
      <w:pPr>
        <w:spacing w:after="0"/>
        <w:jc w:val="center"/>
        <w:rPr>
          <w:b/>
          <w:i/>
          <w:sz w:val="72"/>
          <w:szCs w:val="72"/>
        </w:rPr>
      </w:pPr>
    </w:p>
    <w:p w:rsidR="00EC72CE" w:rsidRDefault="00EC72CE" w:rsidP="006A6EFF">
      <w:pPr>
        <w:spacing w:after="0"/>
        <w:jc w:val="center"/>
        <w:rPr>
          <w:b/>
          <w:i/>
          <w:sz w:val="36"/>
        </w:rPr>
      </w:pPr>
    </w:p>
    <w:p w:rsidR="00EC72CE" w:rsidRDefault="00EC72CE" w:rsidP="006A6EFF">
      <w:pPr>
        <w:spacing w:after="0"/>
        <w:jc w:val="center"/>
        <w:rPr>
          <w:b/>
          <w:i/>
          <w:sz w:val="36"/>
        </w:rPr>
      </w:pPr>
    </w:p>
    <w:p w:rsidR="00EC72CE" w:rsidRDefault="00EC72CE" w:rsidP="00EC72CE">
      <w:pPr>
        <w:spacing w:after="0"/>
        <w:rPr>
          <w:b/>
          <w:i/>
          <w:sz w:val="36"/>
        </w:rPr>
      </w:pPr>
    </w:p>
    <w:p w:rsidR="00EC72CE" w:rsidRDefault="00EC72CE" w:rsidP="00EC72CE">
      <w:pPr>
        <w:spacing w:after="0"/>
        <w:rPr>
          <w:b/>
          <w:i/>
          <w:sz w:val="36"/>
        </w:rPr>
      </w:pPr>
    </w:p>
    <w:p w:rsidR="00EC72CE" w:rsidRDefault="00EC72CE" w:rsidP="00EC72CE">
      <w:pPr>
        <w:spacing w:after="0"/>
        <w:rPr>
          <w:b/>
          <w:i/>
          <w:sz w:val="36"/>
        </w:rPr>
      </w:pPr>
    </w:p>
    <w:p w:rsidR="00EC72CE" w:rsidRPr="006A6EFF" w:rsidRDefault="00EC72CE" w:rsidP="00EC72CE">
      <w:pPr>
        <w:spacing w:after="0"/>
        <w:rPr>
          <w:b/>
          <w:i/>
          <w:sz w:val="36"/>
        </w:rPr>
      </w:pP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Воспитывать у детей чувство патриотизма и любви к своей Родине. </w:t>
      </w: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Задачи: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Продолжать знакомить детей с родным краем  и с географической картой. </w:t>
      </w: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 Развивающие: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 Продолжать развивать речь и мышление детей, способность аргументировать свои высказывания.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в ситуациях общения.</w:t>
      </w: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 </w:t>
      </w: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Воспитательные: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 Воспитывать чувство гордости за свой край, интерес и любовь к малой родине. </w:t>
      </w: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Формы проведения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 – интегрированное занятие.</w:t>
      </w: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Приёмы: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 сюрпризный момент – гости из другой страны.</w:t>
      </w:r>
    </w:p>
    <w:p w:rsidR="006A6EFF" w:rsidRPr="006A6EFF" w:rsidRDefault="006A6EFF" w:rsidP="006A6EFF">
      <w:pPr>
        <w:ind w:firstLine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Методы: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 словесный, практический, наглядный.</w:t>
      </w:r>
    </w:p>
    <w:p w:rsidR="006A6EFF" w:rsidRPr="006A6EFF" w:rsidRDefault="006A6EFF" w:rsidP="00EC72CE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Предварительная работа:</w:t>
      </w:r>
    </w:p>
    <w:p w:rsidR="006A6EFF" w:rsidRPr="006A6EFF" w:rsidRDefault="006A6EFF" w:rsidP="00EC72CE">
      <w:pPr>
        <w:pStyle w:val="a3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Рассматривание иллюстраций «Мой край Дагестан», «Мой родной город», «Страна, где мы живём».</w:t>
      </w:r>
    </w:p>
    <w:p w:rsidR="006A6EFF" w:rsidRPr="006A6EFF" w:rsidRDefault="006A6EFF" w:rsidP="006A6EFF">
      <w:pPr>
        <w:pStyle w:val="a3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Чтение художественной литературы: «Дружба», «Наука отца», «Добро за добро», «Дед сказал</w:t>
      </w:r>
      <w:proofErr w:type="gramStart"/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»,«</w:t>
      </w:r>
      <w:proofErr w:type="gramEnd"/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народе не зря говорят», и т.д. </w:t>
      </w:r>
    </w:p>
    <w:p w:rsidR="006A6EFF" w:rsidRPr="006A6EFF" w:rsidRDefault="006A6EFF" w:rsidP="006A6EFF">
      <w:pPr>
        <w:pStyle w:val="a3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Рисование «Наша улица», «Мой детский сад», «Город, где я живу». </w:t>
      </w:r>
    </w:p>
    <w:p w:rsidR="006A6EFF" w:rsidRPr="006A6EFF" w:rsidRDefault="006A6EFF" w:rsidP="00EC72CE">
      <w:pPr>
        <w:pStyle w:val="a3"/>
        <w:spacing w:after="0"/>
        <w:ind w:left="284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>Занятия и беседы с детьми «Голубая планета Земля», «Мой родной город», «Край, где мы живём», «Богатство Дагестана»,</w:t>
      </w:r>
      <w:r w:rsidR="00EC72C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</w:t>
      </w:r>
      <w:proofErr w:type="gramStart"/>
      <w:r w:rsidR="00EC72CE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Страна</w:t>
      </w:r>
      <w:proofErr w:type="gramEnd"/>
      <w:r w:rsidR="00EC72C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которой мы живем»,</w:t>
      </w:r>
      <w:r w:rsidRPr="006A6EF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«Наши достопримечательности», «Каспийское море», «Наши соседи».</w:t>
      </w:r>
    </w:p>
    <w:p w:rsidR="006A6EFF" w:rsidRDefault="009224F6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t xml:space="preserve">Материал: </w:t>
      </w:r>
      <w:r w:rsidRPr="006A6EFF">
        <w:rPr>
          <w:rFonts w:ascii="Times New Roman" w:hAnsi="Times New Roman" w:cs="Times New Roman"/>
          <w:sz w:val="28"/>
        </w:rPr>
        <w:t>Карта РФ, изображение флага и герба Дагестана, картинки с изображением национальных праздников, костюмов, запись музыки – Лезгинка, песни Шаинского «</w:t>
      </w:r>
      <w:r w:rsidR="006A6EFF" w:rsidRPr="006A6EFF">
        <w:rPr>
          <w:rFonts w:ascii="Times New Roman" w:hAnsi="Times New Roman" w:cs="Times New Roman"/>
          <w:sz w:val="28"/>
        </w:rPr>
        <w:t>Го</w:t>
      </w:r>
      <w:r w:rsidR="006A6EFF">
        <w:rPr>
          <w:rFonts w:ascii="Times New Roman" w:hAnsi="Times New Roman" w:cs="Times New Roman"/>
          <w:sz w:val="28"/>
        </w:rPr>
        <w:t>лубой вагон»</w:t>
      </w:r>
    </w:p>
    <w:p w:rsidR="006A6EFF" w:rsidRDefault="006A6EFF" w:rsidP="006A6EFF">
      <w:pPr>
        <w:spacing w:after="0"/>
        <w:rPr>
          <w:rFonts w:ascii="Times New Roman" w:hAnsi="Times New Roman" w:cs="Times New Roman"/>
          <w:sz w:val="28"/>
        </w:rPr>
      </w:pPr>
    </w:p>
    <w:p w:rsidR="00EC72CE" w:rsidRDefault="00EC72CE" w:rsidP="006A6EFF">
      <w:pPr>
        <w:spacing w:after="0"/>
        <w:rPr>
          <w:rFonts w:ascii="Times New Roman" w:hAnsi="Times New Roman" w:cs="Times New Roman"/>
          <w:sz w:val="28"/>
        </w:rPr>
      </w:pPr>
    </w:p>
    <w:p w:rsidR="00EC72CE" w:rsidRDefault="00EC72CE" w:rsidP="006A6EFF">
      <w:pPr>
        <w:spacing w:after="0"/>
        <w:rPr>
          <w:rFonts w:ascii="Times New Roman" w:hAnsi="Times New Roman" w:cs="Times New Roman"/>
          <w:sz w:val="28"/>
        </w:rPr>
      </w:pPr>
    </w:p>
    <w:p w:rsidR="00EC72CE" w:rsidRDefault="00EC72CE" w:rsidP="006A6EFF">
      <w:pPr>
        <w:spacing w:after="0"/>
        <w:rPr>
          <w:rFonts w:ascii="Times New Roman" w:hAnsi="Times New Roman" w:cs="Times New Roman"/>
          <w:sz w:val="28"/>
        </w:rPr>
      </w:pPr>
    </w:p>
    <w:p w:rsidR="00EC72CE" w:rsidRDefault="00EC72CE" w:rsidP="006A6EFF">
      <w:pPr>
        <w:spacing w:after="0"/>
        <w:rPr>
          <w:rFonts w:ascii="Times New Roman" w:hAnsi="Times New Roman" w:cs="Times New Roman"/>
          <w:sz w:val="28"/>
        </w:rPr>
      </w:pPr>
    </w:p>
    <w:p w:rsidR="00EC72CE" w:rsidRDefault="00EC72CE" w:rsidP="006A6EFF">
      <w:pPr>
        <w:spacing w:after="0"/>
        <w:rPr>
          <w:rFonts w:ascii="Times New Roman" w:hAnsi="Times New Roman" w:cs="Times New Roman"/>
          <w:sz w:val="28"/>
        </w:rPr>
      </w:pPr>
    </w:p>
    <w:p w:rsidR="00EC72CE" w:rsidRDefault="00EC72CE" w:rsidP="006A6EFF">
      <w:pPr>
        <w:spacing w:after="0"/>
        <w:rPr>
          <w:rFonts w:ascii="Times New Roman" w:hAnsi="Times New Roman" w:cs="Times New Roman"/>
          <w:sz w:val="28"/>
        </w:rPr>
      </w:pPr>
    </w:p>
    <w:p w:rsidR="006A6EFF" w:rsidRDefault="006A6EFF" w:rsidP="006A6EFF">
      <w:pPr>
        <w:spacing w:after="0"/>
        <w:rPr>
          <w:rFonts w:ascii="Times New Roman" w:hAnsi="Times New Roman" w:cs="Times New Roman"/>
          <w:sz w:val="28"/>
        </w:rPr>
      </w:pPr>
    </w:p>
    <w:p w:rsidR="009224F6" w:rsidRPr="006A6EFF" w:rsidRDefault="006A6EFF" w:rsidP="006A6EF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lastRenderedPageBreak/>
        <w:t>Ход ООД</w:t>
      </w:r>
      <w:r w:rsidR="009224F6" w:rsidRPr="006A6EFF">
        <w:rPr>
          <w:rFonts w:ascii="Times New Roman" w:hAnsi="Times New Roman" w:cs="Times New Roman"/>
          <w:b/>
          <w:sz w:val="28"/>
        </w:rPr>
        <w:t>.</w:t>
      </w:r>
    </w:p>
    <w:p w:rsidR="009224F6" w:rsidRPr="006A6EFF" w:rsidRDefault="009224F6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Упражнение «Наша родина»:</w:t>
      </w:r>
    </w:p>
    <w:p w:rsidR="009224F6" w:rsidRPr="006A6EFF" w:rsidRDefault="009224F6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 xml:space="preserve">Воспитатель читает стихотворение Н. Забилы. Дети стоят в тесном кругу, держась за руки и повторяя </w:t>
      </w:r>
      <w:r w:rsidR="006A6EFF" w:rsidRPr="006A6EFF">
        <w:rPr>
          <w:rFonts w:ascii="Times New Roman" w:hAnsi="Times New Roman" w:cs="Times New Roman"/>
          <w:sz w:val="28"/>
        </w:rPr>
        <w:t>слова,</w:t>
      </w:r>
      <w:r w:rsidRPr="006A6EFF">
        <w:rPr>
          <w:rFonts w:ascii="Times New Roman" w:hAnsi="Times New Roman" w:cs="Times New Roman"/>
          <w:sz w:val="28"/>
        </w:rPr>
        <w:t xml:space="preserve"> расширяют круг: </w:t>
      </w:r>
    </w:p>
    <w:p w:rsidR="009224F6" w:rsidRPr="006A6EFF" w:rsidRDefault="009224F6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Глубоки у нас моря, широки у нас поля,</w:t>
      </w:r>
    </w:p>
    <w:p w:rsidR="009224F6" w:rsidRPr="006A6EFF" w:rsidRDefault="009224F6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Изо</w:t>
      </w:r>
      <w:r w:rsidR="006A6EFF">
        <w:rPr>
          <w:rFonts w:ascii="Times New Roman" w:hAnsi="Times New Roman" w:cs="Times New Roman"/>
          <w:sz w:val="28"/>
        </w:rPr>
        <w:t>бильная, родная, славься наша</w:t>
      </w:r>
      <w:r w:rsidRPr="006A6EFF">
        <w:rPr>
          <w:rFonts w:ascii="Times New Roman" w:hAnsi="Times New Roman" w:cs="Times New Roman"/>
          <w:sz w:val="28"/>
        </w:rPr>
        <w:t xml:space="preserve"> земля!</w:t>
      </w:r>
    </w:p>
    <w:p w:rsidR="009224F6" w:rsidRPr="006A6EFF" w:rsidRDefault="009224F6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В</w:t>
      </w:r>
      <w:r w:rsidR="006A6EFF" w:rsidRPr="006A6EFF">
        <w:rPr>
          <w:rFonts w:ascii="Times New Roman" w:hAnsi="Times New Roman" w:cs="Times New Roman"/>
          <w:sz w:val="28"/>
        </w:rPr>
        <w:t>оспитатель</w:t>
      </w:r>
      <w:r w:rsidRPr="006A6EFF">
        <w:rPr>
          <w:rFonts w:ascii="Times New Roman" w:hAnsi="Times New Roman" w:cs="Times New Roman"/>
          <w:sz w:val="28"/>
        </w:rPr>
        <w:t xml:space="preserve">: Давайте посмотрим на карту и </w:t>
      </w:r>
      <w:r w:rsidR="006A6EFF" w:rsidRPr="006A6EFF">
        <w:rPr>
          <w:rFonts w:ascii="Times New Roman" w:hAnsi="Times New Roman" w:cs="Times New Roman"/>
          <w:sz w:val="28"/>
        </w:rPr>
        <w:t>вспомним, по</w:t>
      </w:r>
      <w:r w:rsidRPr="006A6EFF">
        <w:rPr>
          <w:rFonts w:ascii="Times New Roman" w:hAnsi="Times New Roman" w:cs="Times New Roman"/>
          <w:sz w:val="28"/>
        </w:rPr>
        <w:t xml:space="preserve"> каким республикам мы уже путешествовал</w:t>
      </w:r>
      <w:r w:rsidR="006A6EFF" w:rsidRPr="006A6EFF">
        <w:rPr>
          <w:rFonts w:ascii="Times New Roman" w:hAnsi="Times New Roman" w:cs="Times New Roman"/>
          <w:sz w:val="28"/>
        </w:rPr>
        <w:t>и (</w:t>
      </w:r>
      <w:r w:rsidR="004A2321" w:rsidRPr="006A6EFF">
        <w:rPr>
          <w:rFonts w:ascii="Times New Roman" w:hAnsi="Times New Roman" w:cs="Times New Roman"/>
          <w:sz w:val="28"/>
        </w:rPr>
        <w:t xml:space="preserve">Ответы). Вы помните столицы республик, с которыми познакомились? Назовите их. Дети </w:t>
      </w:r>
      <w:r w:rsidR="00021D94" w:rsidRPr="006A6EFF">
        <w:rPr>
          <w:rFonts w:ascii="Times New Roman" w:hAnsi="Times New Roman" w:cs="Times New Roman"/>
          <w:sz w:val="28"/>
        </w:rPr>
        <w:t>называют (</w:t>
      </w:r>
      <w:r w:rsidR="004A2321" w:rsidRPr="006A6EFF">
        <w:rPr>
          <w:rFonts w:ascii="Times New Roman" w:hAnsi="Times New Roman" w:cs="Times New Roman"/>
          <w:sz w:val="28"/>
        </w:rPr>
        <w:t xml:space="preserve">Воспитатель, при необходимости, помогает). Какие народные игры вы </w:t>
      </w:r>
      <w:r w:rsidR="00021D94" w:rsidRPr="006A6EFF">
        <w:rPr>
          <w:rFonts w:ascii="Times New Roman" w:hAnsi="Times New Roman" w:cs="Times New Roman"/>
          <w:sz w:val="28"/>
        </w:rPr>
        <w:t>запомнили? (</w:t>
      </w:r>
      <w:r w:rsidR="004A2321" w:rsidRPr="006A6EFF">
        <w:rPr>
          <w:rFonts w:ascii="Times New Roman" w:hAnsi="Times New Roman" w:cs="Times New Roman"/>
          <w:sz w:val="28"/>
        </w:rPr>
        <w:t xml:space="preserve">Ответы). </w:t>
      </w:r>
    </w:p>
    <w:p w:rsidR="004A2321" w:rsidRPr="006A6EFF" w:rsidRDefault="004A2321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Сегодня мы отправимся в солнечную республику Дагестан. Предлагаю поехать на поезде, проходите в вагоны.</w:t>
      </w:r>
    </w:p>
    <w:p w:rsidR="004A2321" w:rsidRPr="006A6EFF" w:rsidRDefault="004A2321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t xml:space="preserve">Упражнение «Поезд». </w:t>
      </w:r>
      <w:r w:rsidRPr="006A6EFF">
        <w:rPr>
          <w:rFonts w:ascii="Times New Roman" w:hAnsi="Times New Roman" w:cs="Times New Roman"/>
          <w:sz w:val="28"/>
        </w:rPr>
        <w:t>Дети встают в колонну друг за другом. Впереди – инструктор, замыкает колонну воспитатель. По гудку колонна змейкой двигается под музыку песни «Голубой вагон». После гудка движение замедляется и дети останавливаются.</w:t>
      </w:r>
    </w:p>
    <w:p w:rsidR="006A6EFF" w:rsidRPr="006A6EFF" w:rsidRDefault="004A2321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Воспитател</w:t>
      </w:r>
      <w:r w:rsidR="006A6EFF" w:rsidRPr="006A6EFF">
        <w:rPr>
          <w:rFonts w:ascii="Times New Roman" w:hAnsi="Times New Roman" w:cs="Times New Roman"/>
          <w:sz w:val="28"/>
        </w:rPr>
        <w:t>ь (</w:t>
      </w:r>
      <w:r w:rsidRPr="006A6EFF">
        <w:rPr>
          <w:rFonts w:ascii="Times New Roman" w:hAnsi="Times New Roman" w:cs="Times New Roman"/>
          <w:sz w:val="28"/>
        </w:rPr>
        <w:t>обращая внимание на карту</w:t>
      </w:r>
      <w:r w:rsidR="006A6EFF" w:rsidRPr="006A6EFF">
        <w:rPr>
          <w:rFonts w:ascii="Times New Roman" w:hAnsi="Times New Roman" w:cs="Times New Roman"/>
          <w:sz w:val="28"/>
        </w:rPr>
        <w:t>,</w:t>
      </w:r>
      <w:r w:rsidRPr="006A6EFF">
        <w:rPr>
          <w:rFonts w:ascii="Times New Roman" w:hAnsi="Times New Roman" w:cs="Times New Roman"/>
          <w:sz w:val="28"/>
        </w:rPr>
        <w:t xml:space="preserve"> продолжает беседу). Обратите внимание на расположение республики Дагестан. Слово «Дагестан» означает «Страна гор</w:t>
      </w:r>
      <w:r w:rsidR="006A6EFF" w:rsidRPr="006A6EFF">
        <w:rPr>
          <w:rFonts w:ascii="Times New Roman" w:hAnsi="Times New Roman" w:cs="Times New Roman"/>
          <w:sz w:val="28"/>
        </w:rPr>
        <w:t>» (</w:t>
      </w:r>
      <w:r w:rsidRPr="006A6EFF">
        <w:rPr>
          <w:rFonts w:ascii="Times New Roman" w:hAnsi="Times New Roman" w:cs="Times New Roman"/>
          <w:sz w:val="28"/>
        </w:rPr>
        <w:t xml:space="preserve">Даг – гора, стан – страна). Дагестан – самая теплая республика, не зря ее называют «Солнечный Дагестан». Столица Дагестана </w:t>
      </w:r>
      <w:r w:rsidR="006A6EFF" w:rsidRPr="006A6EFF">
        <w:rPr>
          <w:rFonts w:ascii="Times New Roman" w:hAnsi="Times New Roman" w:cs="Times New Roman"/>
          <w:sz w:val="28"/>
        </w:rPr>
        <w:t>– г</w:t>
      </w:r>
      <w:r w:rsidRPr="006A6EFF">
        <w:rPr>
          <w:rFonts w:ascii="Times New Roman" w:hAnsi="Times New Roman" w:cs="Times New Roman"/>
          <w:sz w:val="28"/>
        </w:rPr>
        <w:t xml:space="preserve">ород </w:t>
      </w:r>
      <w:r w:rsidR="00021D94" w:rsidRPr="006A6EFF">
        <w:rPr>
          <w:rFonts w:ascii="Times New Roman" w:hAnsi="Times New Roman" w:cs="Times New Roman"/>
          <w:sz w:val="28"/>
        </w:rPr>
        <w:t>Махачкала. (</w:t>
      </w:r>
      <w:r w:rsidRPr="006A6EFF">
        <w:rPr>
          <w:rFonts w:ascii="Times New Roman" w:hAnsi="Times New Roman" w:cs="Times New Roman"/>
          <w:sz w:val="28"/>
        </w:rPr>
        <w:t xml:space="preserve">Дети повторяют и прохлопывают название столицы по слогам). В Дагестане есть свой флаг и </w:t>
      </w:r>
      <w:r w:rsidR="00021D94" w:rsidRPr="006A6EFF">
        <w:rPr>
          <w:rFonts w:ascii="Times New Roman" w:hAnsi="Times New Roman" w:cs="Times New Roman"/>
          <w:sz w:val="28"/>
        </w:rPr>
        <w:t>герб. (</w:t>
      </w:r>
      <w:r w:rsidRPr="006A6EFF">
        <w:rPr>
          <w:rFonts w:ascii="Times New Roman" w:hAnsi="Times New Roman" w:cs="Times New Roman"/>
          <w:sz w:val="28"/>
        </w:rPr>
        <w:t xml:space="preserve">Показывает изображение Дагестанского флага). Посмотрите на флаг. Он похож на российский? Чем? А чем </w:t>
      </w:r>
      <w:r w:rsidR="00021D94" w:rsidRPr="006A6EFF">
        <w:rPr>
          <w:rFonts w:ascii="Times New Roman" w:hAnsi="Times New Roman" w:cs="Times New Roman"/>
          <w:sz w:val="28"/>
        </w:rPr>
        <w:t>отличается? (</w:t>
      </w:r>
      <w:r w:rsidRPr="006A6EFF">
        <w:rPr>
          <w:rFonts w:ascii="Times New Roman" w:hAnsi="Times New Roman" w:cs="Times New Roman"/>
          <w:sz w:val="28"/>
        </w:rPr>
        <w:t xml:space="preserve">Ответы). Флаг республики Дагестан, как и России, трехцветный, каждый цвет имеет свое значение: Зеленый олицетворяет жизнь, изобилие дагестанской земли: голубой (синий) – цвет моря, символизирует красоту и величие дагестанского народа: красный означает мужество и храбрость (после того как дети рассмотрели флаг, воспитатель показывает изображение герба республики Дагестан). Государственный герб </w:t>
      </w:r>
      <w:r w:rsidR="0049122B" w:rsidRPr="006A6EFF">
        <w:rPr>
          <w:rFonts w:ascii="Times New Roman" w:hAnsi="Times New Roman" w:cs="Times New Roman"/>
          <w:sz w:val="28"/>
        </w:rPr>
        <w:t>Д</w:t>
      </w:r>
      <w:r w:rsidRPr="006A6EFF">
        <w:rPr>
          <w:rFonts w:ascii="Times New Roman" w:hAnsi="Times New Roman" w:cs="Times New Roman"/>
          <w:sz w:val="28"/>
        </w:rPr>
        <w:t>агестана представляет собой круглый щит белого цвета</w:t>
      </w:r>
      <w:r w:rsidR="0049122B" w:rsidRPr="006A6EFF">
        <w:rPr>
          <w:rFonts w:ascii="Times New Roman" w:hAnsi="Times New Roman" w:cs="Times New Roman"/>
          <w:sz w:val="28"/>
        </w:rPr>
        <w:t xml:space="preserve">. В центре изображен золотой орел, что символизирует власть, независимость, свободу, мужество, храбрость, выносливость. Что еще вы видите на </w:t>
      </w:r>
      <w:bookmarkStart w:id="0" w:name="_GoBack"/>
      <w:bookmarkEnd w:id="0"/>
      <w:r w:rsidR="00021D94" w:rsidRPr="006A6EFF">
        <w:rPr>
          <w:rFonts w:ascii="Times New Roman" w:hAnsi="Times New Roman" w:cs="Times New Roman"/>
          <w:sz w:val="28"/>
        </w:rPr>
        <w:t>щите? (</w:t>
      </w:r>
      <w:r w:rsidR="0049122B" w:rsidRPr="006A6EFF">
        <w:rPr>
          <w:rFonts w:ascii="Times New Roman" w:hAnsi="Times New Roman" w:cs="Times New Roman"/>
          <w:sz w:val="28"/>
        </w:rPr>
        <w:t xml:space="preserve">ответы). Рукопожатие обозначает гостеприимство. Как вы думаете, кого называют </w:t>
      </w:r>
      <w:proofErr w:type="gramStart"/>
      <w:r w:rsidR="0049122B" w:rsidRPr="006A6EFF">
        <w:rPr>
          <w:rFonts w:ascii="Times New Roman" w:hAnsi="Times New Roman" w:cs="Times New Roman"/>
          <w:sz w:val="28"/>
        </w:rPr>
        <w:t>гостеприимным?(</w:t>
      </w:r>
      <w:proofErr w:type="gramEnd"/>
      <w:r w:rsidR="0049122B" w:rsidRPr="006A6EFF">
        <w:rPr>
          <w:rFonts w:ascii="Times New Roman" w:hAnsi="Times New Roman" w:cs="Times New Roman"/>
          <w:sz w:val="28"/>
        </w:rPr>
        <w:t xml:space="preserve">Ответы). В Дагестане много народов, и все они живут в мире и согласии. Дружба между народами – самое великое богатство. Она учит соблюдать добрые традиции дагестанского </w:t>
      </w:r>
      <w:proofErr w:type="gramStart"/>
      <w:r w:rsidR="0049122B" w:rsidRPr="006A6EFF">
        <w:rPr>
          <w:rFonts w:ascii="Times New Roman" w:hAnsi="Times New Roman" w:cs="Times New Roman"/>
          <w:sz w:val="28"/>
        </w:rPr>
        <w:t>гостеприимства.(</w:t>
      </w:r>
      <w:proofErr w:type="gramEnd"/>
      <w:r w:rsidR="0049122B" w:rsidRPr="006A6EFF">
        <w:rPr>
          <w:rFonts w:ascii="Times New Roman" w:hAnsi="Times New Roman" w:cs="Times New Roman"/>
          <w:sz w:val="28"/>
        </w:rPr>
        <w:t xml:space="preserve">Дети </w:t>
      </w:r>
      <w:r w:rsidR="0049122B" w:rsidRPr="006A6EFF">
        <w:rPr>
          <w:rFonts w:ascii="Times New Roman" w:hAnsi="Times New Roman" w:cs="Times New Roman"/>
          <w:sz w:val="28"/>
        </w:rPr>
        <w:lastRenderedPageBreak/>
        <w:t xml:space="preserve">рассматривают иллюстрации, обмениваются мнениями). В Дагестане говорят на разных языках, но есть одно слово, которое является спутником любого человека, символом его жизни, - это его имя. Имя – самый дорогой и первый подарок, который получает человек от своих родителей. «Доброе имя лучше сокровища», говорят в Дагестане. Дагестанцы считают, что горец должен беречь две вещи: Папаху и имя. Кто знает, что такое </w:t>
      </w:r>
      <w:proofErr w:type="gramStart"/>
      <w:r w:rsidR="0049122B" w:rsidRPr="006A6EFF">
        <w:rPr>
          <w:rFonts w:ascii="Times New Roman" w:hAnsi="Times New Roman" w:cs="Times New Roman"/>
          <w:sz w:val="28"/>
        </w:rPr>
        <w:t>папаха?(</w:t>
      </w:r>
      <w:proofErr w:type="gramEnd"/>
      <w:r w:rsidR="0049122B" w:rsidRPr="006A6EFF">
        <w:rPr>
          <w:rFonts w:ascii="Times New Roman" w:hAnsi="Times New Roman" w:cs="Times New Roman"/>
          <w:sz w:val="28"/>
        </w:rPr>
        <w:t xml:space="preserve">Ответы). Да, папаха – это национальный мужской головной убор. </w:t>
      </w:r>
      <w:r w:rsidR="00F95EDE" w:rsidRPr="006A6EFF">
        <w:rPr>
          <w:rFonts w:ascii="Times New Roman" w:hAnsi="Times New Roman" w:cs="Times New Roman"/>
          <w:sz w:val="28"/>
        </w:rPr>
        <w:t>Женщины горянки носят платья с длинными рукавами. Их называют «габалай», и платки – «стилет</w:t>
      </w:r>
      <w:proofErr w:type="gramStart"/>
      <w:r w:rsidR="00F95EDE" w:rsidRPr="006A6EFF">
        <w:rPr>
          <w:rFonts w:ascii="Times New Roman" w:hAnsi="Times New Roman" w:cs="Times New Roman"/>
          <w:sz w:val="28"/>
        </w:rPr>
        <w:t>».(</w:t>
      </w:r>
      <w:proofErr w:type="gramEnd"/>
      <w:r w:rsidR="00F95EDE" w:rsidRPr="006A6EFF">
        <w:rPr>
          <w:rFonts w:ascii="Times New Roman" w:hAnsi="Times New Roman" w:cs="Times New Roman"/>
          <w:sz w:val="28"/>
        </w:rPr>
        <w:t>Показывает изображения мужского и женского национального костюма. Дети рассматривают их). Давайте поиграем в дагестанскую народную игру.</w:t>
      </w:r>
    </w:p>
    <w:p w:rsidR="00232B24" w:rsidRPr="006A6EFF" w:rsidRDefault="00F95EDE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 xml:space="preserve"> </w:t>
      </w:r>
      <w:r w:rsidRPr="006A6EFF">
        <w:rPr>
          <w:rFonts w:ascii="Times New Roman" w:hAnsi="Times New Roman" w:cs="Times New Roman"/>
          <w:b/>
          <w:sz w:val="28"/>
        </w:rPr>
        <w:t>Дагестанская народная игра «подними платок».</w:t>
      </w:r>
      <w:r w:rsidR="00D83A21" w:rsidRPr="006A6EFF">
        <w:rPr>
          <w:rFonts w:ascii="Times New Roman" w:hAnsi="Times New Roman" w:cs="Times New Roman"/>
          <w:b/>
          <w:sz w:val="28"/>
        </w:rPr>
        <w:t xml:space="preserve"> </w:t>
      </w:r>
      <w:r w:rsidR="00D83A21" w:rsidRPr="006A6EFF">
        <w:rPr>
          <w:rFonts w:ascii="Times New Roman" w:hAnsi="Times New Roman" w:cs="Times New Roman"/>
          <w:sz w:val="28"/>
        </w:rPr>
        <w:t>Игроки становятся в круг, в центре – девочка с платком в руке.</w:t>
      </w:r>
      <w:r w:rsidR="00232B24" w:rsidRPr="006A6EFF">
        <w:rPr>
          <w:rFonts w:ascii="Times New Roman" w:hAnsi="Times New Roman" w:cs="Times New Roman"/>
          <w:sz w:val="28"/>
        </w:rPr>
        <w:t xml:space="preserve"> Звучит национальная мелодия, все танцуют дагестанскую лезгинку. С окончанием музыки, девочка роняет платок, а мальчики – участники игры – стараются первыми поднять его. Поднявший преподносит платок понравившейся девочке. Она занимает место в центре круга.</w:t>
      </w:r>
    </w:p>
    <w:p w:rsidR="004A2321" w:rsidRPr="006A6EFF" w:rsidRDefault="00232B24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t>Правила игры:</w:t>
      </w:r>
      <w:r w:rsidRPr="006A6EFF">
        <w:rPr>
          <w:rFonts w:ascii="Times New Roman" w:hAnsi="Times New Roman" w:cs="Times New Roman"/>
          <w:sz w:val="28"/>
        </w:rPr>
        <w:t xml:space="preserve"> Нельзя тянуться за платком и выходить из круга раньше, чем прекратится музыка.</w:t>
      </w:r>
    </w:p>
    <w:p w:rsidR="00232B24" w:rsidRPr="006A6EFF" w:rsidRDefault="00232B24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Воспитатель</w:t>
      </w:r>
      <w:proofErr w:type="gramStart"/>
      <w:r w:rsidRPr="006A6EFF">
        <w:rPr>
          <w:rFonts w:ascii="Times New Roman" w:hAnsi="Times New Roman" w:cs="Times New Roman"/>
          <w:sz w:val="28"/>
        </w:rPr>
        <w:t>: У</w:t>
      </w:r>
      <w:proofErr w:type="gramEnd"/>
      <w:r w:rsidRPr="006A6EFF">
        <w:rPr>
          <w:rFonts w:ascii="Times New Roman" w:hAnsi="Times New Roman" w:cs="Times New Roman"/>
          <w:sz w:val="28"/>
        </w:rPr>
        <w:t xml:space="preserve"> народов Дагестана есть традиция уважительно обращаться к старшему, мужчина первым должен приветствовать женщину, входящий – присутствующих, здоровый приветствует больного, сильный – слабого, хозяин – гостя. В Дагестане здороваться надо обязательно, даже если видишь человека впервые. Как и у других народов, в Дагестане есть свои национальные праздники. Все жители собираются на центральной площади села. Молодые джигиты показывают свою удаль, смелость, ловкость, силу. Есть много игр, где используется </w:t>
      </w:r>
      <w:proofErr w:type="gramStart"/>
      <w:r w:rsidRPr="006A6EFF">
        <w:rPr>
          <w:rFonts w:ascii="Times New Roman" w:hAnsi="Times New Roman" w:cs="Times New Roman"/>
          <w:sz w:val="28"/>
        </w:rPr>
        <w:t>папаха(</w:t>
      </w:r>
      <w:proofErr w:type="gramEnd"/>
      <w:r w:rsidRPr="006A6EFF">
        <w:rPr>
          <w:rFonts w:ascii="Times New Roman" w:hAnsi="Times New Roman" w:cs="Times New Roman"/>
          <w:sz w:val="28"/>
        </w:rPr>
        <w:t>Показывает папаху). Как выдумаете, почему она такая лохматая, теплая?</w:t>
      </w:r>
      <w:r w:rsidR="006A6EFF" w:rsidRPr="006A6EFF">
        <w:rPr>
          <w:rFonts w:ascii="Times New Roman" w:hAnsi="Times New Roman" w:cs="Times New Roman"/>
          <w:sz w:val="28"/>
        </w:rPr>
        <w:t xml:space="preserve"> </w:t>
      </w:r>
      <w:r w:rsidRPr="006A6EFF">
        <w:rPr>
          <w:rFonts w:ascii="Times New Roman" w:hAnsi="Times New Roman" w:cs="Times New Roman"/>
          <w:sz w:val="28"/>
        </w:rPr>
        <w:t xml:space="preserve">Ведь Дагестан считают самой теплой </w:t>
      </w:r>
      <w:proofErr w:type="gramStart"/>
      <w:r w:rsidRPr="006A6EFF">
        <w:rPr>
          <w:rFonts w:ascii="Times New Roman" w:hAnsi="Times New Roman" w:cs="Times New Roman"/>
          <w:sz w:val="28"/>
        </w:rPr>
        <w:t>республикой(</w:t>
      </w:r>
      <w:proofErr w:type="gramEnd"/>
      <w:r w:rsidRPr="006A6EFF">
        <w:rPr>
          <w:rFonts w:ascii="Times New Roman" w:hAnsi="Times New Roman" w:cs="Times New Roman"/>
          <w:sz w:val="28"/>
        </w:rPr>
        <w:t>Ответы. Воспитатель дополняет их).</w:t>
      </w:r>
    </w:p>
    <w:p w:rsidR="00232B24" w:rsidRPr="006A6EFF" w:rsidRDefault="00232B24" w:rsidP="006A6EFF">
      <w:pPr>
        <w:spacing w:after="0"/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sz w:val="28"/>
        </w:rPr>
        <w:t>Я предлагаю, используя эту замечательную папаху, поиграть в дагестанскую народную игру.</w:t>
      </w:r>
    </w:p>
    <w:p w:rsidR="00232B24" w:rsidRPr="006A6EFF" w:rsidRDefault="00232B24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t>Дагестанская народная игра «Надень папаху».</w:t>
      </w:r>
      <w:r w:rsidRPr="006A6EFF">
        <w:rPr>
          <w:rFonts w:ascii="Times New Roman" w:hAnsi="Times New Roman" w:cs="Times New Roman"/>
          <w:sz w:val="28"/>
        </w:rPr>
        <w:t xml:space="preserve"> Играющий – джигит – сидит на стуле. На 8-10 шагов от него отводят водящего, поворачивают лицом </w:t>
      </w:r>
      <w:proofErr w:type="gramStart"/>
      <w:r w:rsidRPr="006A6EFF">
        <w:rPr>
          <w:rFonts w:ascii="Times New Roman" w:hAnsi="Times New Roman" w:cs="Times New Roman"/>
          <w:sz w:val="28"/>
        </w:rPr>
        <w:t>к джигите</w:t>
      </w:r>
      <w:proofErr w:type="gramEnd"/>
      <w:r w:rsidRPr="006A6EFF">
        <w:rPr>
          <w:rFonts w:ascii="Times New Roman" w:hAnsi="Times New Roman" w:cs="Times New Roman"/>
          <w:sz w:val="28"/>
        </w:rPr>
        <w:t xml:space="preserve">, чтобы он </w:t>
      </w:r>
      <w:r w:rsidR="00F30BF2" w:rsidRPr="006A6EFF">
        <w:rPr>
          <w:rFonts w:ascii="Times New Roman" w:hAnsi="Times New Roman" w:cs="Times New Roman"/>
          <w:sz w:val="28"/>
        </w:rPr>
        <w:t>сориентировался,</w:t>
      </w:r>
      <w:r w:rsidRPr="006A6EFF">
        <w:rPr>
          <w:rFonts w:ascii="Times New Roman" w:hAnsi="Times New Roman" w:cs="Times New Roman"/>
          <w:sz w:val="28"/>
        </w:rPr>
        <w:t xml:space="preserve"> где тот стоит. </w:t>
      </w:r>
      <w:r w:rsidR="00F30BF2" w:rsidRPr="006A6EFF">
        <w:rPr>
          <w:rFonts w:ascii="Times New Roman" w:hAnsi="Times New Roman" w:cs="Times New Roman"/>
          <w:sz w:val="28"/>
        </w:rPr>
        <w:t xml:space="preserve">Водящему завязывают глаза, поворачивают кругом, дают в руки папаху. Он должен сделать определенное количество шагов и надеть папаху </w:t>
      </w:r>
      <w:proofErr w:type="gramStart"/>
      <w:r w:rsidR="00F30BF2" w:rsidRPr="006A6EFF">
        <w:rPr>
          <w:rFonts w:ascii="Times New Roman" w:hAnsi="Times New Roman" w:cs="Times New Roman"/>
          <w:sz w:val="28"/>
        </w:rPr>
        <w:t>на джигита</w:t>
      </w:r>
      <w:proofErr w:type="gramEnd"/>
      <w:r w:rsidR="00F30BF2" w:rsidRPr="006A6EFF">
        <w:rPr>
          <w:rFonts w:ascii="Times New Roman" w:hAnsi="Times New Roman" w:cs="Times New Roman"/>
          <w:sz w:val="28"/>
        </w:rPr>
        <w:t>. Остальные участники игры вслух считают шаги водящего и болеют за него. При повторении игры на роль водящего и джигита назначаются другие дети.</w:t>
      </w:r>
    </w:p>
    <w:p w:rsidR="00F30BF2" w:rsidRPr="006A6EFF" w:rsidRDefault="00F30BF2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lastRenderedPageBreak/>
        <w:t>Правила игры:</w:t>
      </w:r>
      <w:r w:rsidRPr="006A6EFF">
        <w:rPr>
          <w:rFonts w:ascii="Times New Roman" w:hAnsi="Times New Roman" w:cs="Times New Roman"/>
          <w:sz w:val="28"/>
        </w:rPr>
        <w:t xml:space="preserve"> Водящий не должен подсматривать, играющие не должны подсказывать водящему, подсказывать ему.</w:t>
      </w:r>
    </w:p>
    <w:p w:rsidR="00F30BF2" w:rsidRPr="006A6EFF" w:rsidRDefault="00F30BF2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t>Воспитатель:</w:t>
      </w:r>
      <w:r w:rsidRPr="006A6EFF">
        <w:rPr>
          <w:rFonts w:ascii="Times New Roman" w:hAnsi="Times New Roman" w:cs="Times New Roman"/>
          <w:sz w:val="28"/>
        </w:rPr>
        <w:t xml:space="preserve"> Нам пора возвращаться в детский сад. Занимайте свои места в поезде</w:t>
      </w:r>
      <w:r w:rsidR="006A6EFF" w:rsidRPr="006A6EFF">
        <w:rPr>
          <w:rFonts w:ascii="Times New Roman" w:hAnsi="Times New Roman" w:cs="Times New Roman"/>
          <w:sz w:val="28"/>
        </w:rPr>
        <w:t xml:space="preserve">. </w:t>
      </w:r>
      <w:r w:rsidRPr="006A6EFF">
        <w:rPr>
          <w:rFonts w:ascii="Times New Roman" w:hAnsi="Times New Roman" w:cs="Times New Roman"/>
          <w:sz w:val="28"/>
        </w:rPr>
        <w:t>Дети встают в колонну друг за другом. Под песню «голубой вагон» возвращаются в детский сад.</w:t>
      </w:r>
    </w:p>
    <w:p w:rsidR="00F30BF2" w:rsidRPr="006A6EFF" w:rsidRDefault="00F30BF2" w:rsidP="006A6EFF">
      <w:pPr>
        <w:rPr>
          <w:rFonts w:ascii="Times New Roman" w:hAnsi="Times New Roman" w:cs="Times New Roman"/>
          <w:sz w:val="28"/>
        </w:rPr>
      </w:pPr>
      <w:r w:rsidRPr="006A6EFF">
        <w:rPr>
          <w:rFonts w:ascii="Times New Roman" w:hAnsi="Times New Roman" w:cs="Times New Roman"/>
          <w:b/>
          <w:sz w:val="28"/>
        </w:rPr>
        <w:t>Подведение итогов:</w:t>
      </w:r>
      <w:r w:rsidRPr="006A6EFF">
        <w:rPr>
          <w:rFonts w:ascii="Times New Roman" w:hAnsi="Times New Roman" w:cs="Times New Roman"/>
          <w:sz w:val="28"/>
        </w:rPr>
        <w:t xml:space="preserve"> Воспитатель предлагает детям встать в круг и рассказать, что им больше всего запомнилось и понравилось. Дети обмениваются впечатлениями. </w:t>
      </w:r>
    </w:p>
    <w:sectPr w:rsidR="00F30BF2" w:rsidRPr="006A6EFF" w:rsidSect="00E008DE">
      <w:pgSz w:w="11906" w:h="16838"/>
      <w:pgMar w:top="1134" w:right="850" w:bottom="1134" w:left="1701" w:header="708" w:footer="708" w:gutter="0"/>
      <w:pgBorders w:offsetFrom="page">
        <w:top w:val="skyrocket" w:sz="9" w:space="24" w:color="auto"/>
        <w:left w:val="skyrocket" w:sz="9" w:space="24" w:color="auto"/>
        <w:bottom w:val="skyrocket" w:sz="9" w:space="24" w:color="auto"/>
        <w:right w:val="skyrocket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5477"/>
    <w:multiLevelType w:val="hybridMultilevel"/>
    <w:tmpl w:val="E4BE0BC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76224595"/>
    <w:multiLevelType w:val="hybridMultilevel"/>
    <w:tmpl w:val="9ED24776"/>
    <w:lvl w:ilvl="0" w:tplc="0C44F8E6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DBF"/>
    <w:rsid w:val="00021D94"/>
    <w:rsid w:val="00232B24"/>
    <w:rsid w:val="0049122B"/>
    <w:rsid w:val="004A2321"/>
    <w:rsid w:val="004D1D5B"/>
    <w:rsid w:val="00675DBF"/>
    <w:rsid w:val="006A6EFF"/>
    <w:rsid w:val="009224F6"/>
    <w:rsid w:val="00AA5C2D"/>
    <w:rsid w:val="00B123D3"/>
    <w:rsid w:val="00D83A21"/>
    <w:rsid w:val="00E008DE"/>
    <w:rsid w:val="00E23C12"/>
    <w:rsid w:val="00EC72CE"/>
    <w:rsid w:val="00F30BF2"/>
    <w:rsid w:val="00F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3EF11-8043-4A29-ABB2-42ACDDA7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</dc:creator>
  <cp:keywords/>
  <dc:description/>
  <cp:lastModifiedBy>Пользователь</cp:lastModifiedBy>
  <cp:revision>8</cp:revision>
  <dcterms:created xsi:type="dcterms:W3CDTF">2014-02-11T17:28:00Z</dcterms:created>
  <dcterms:modified xsi:type="dcterms:W3CDTF">2019-12-16T13:49:00Z</dcterms:modified>
</cp:coreProperties>
</file>